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5BB32" w14:textId="4DDF6FDA" w:rsidR="00830F66" w:rsidRPr="00457334" w:rsidRDefault="00830F66" w:rsidP="0045733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bookmarkStart w:id="0" w:name="OLE_LINK3"/>
    </w:p>
    <w:p w14:paraId="336AE3C9" w14:textId="0CB3B6D5" w:rsidR="00C5795A" w:rsidRPr="00B963C5" w:rsidRDefault="002E6B5B" w:rsidP="00BC61E0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1B127F">
        <w:rPr>
          <w:rFonts w:ascii="Arial" w:hAnsi="Arial" w:cs="Arial"/>
          <w:b/>
          <w:color w:val="auto"/>
          <w:sz w:val="22"/>
          <w:szCs w:val="22"/>
        </w:rPr>
        <w:t>ProTec</w:t>
      </w:r>
      <w:proofErr w:type="spellEnd"/>
      <w:r w:rsidRPr="001B127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3575F">
        <w:rPr>
          <w:rFonts w:ascii="Arial" w:hAnsi="Arial" w:cs="Arial"/>
          <w:b/>
          <w:color w:val="auto"/>
          <w:sz w:val="22"/>
          <w:szCs w:val="22"/>
        </w:rPr>
        <w:t>entwickelt</w:t>
      </w:r>
      <w:r w:rsidR="00B963C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C7628">
        <w:rPr>
          <w:rFonts w:ascii="Arial" w:hAnsi="Arial" w:cs="Arial"/>
          <w:b/>
          <w:color w:val="auto"/>
          <w:sz w:val="22"/>
          <w:szCs w:val="22"/>
        </w:rPr>
        <w:t xml:space="preserve">integriertes </w:t>
      </w:r>
      <w:r w:rsidR="00B963C5">
        <w:rPr>
          <w:rFonts w:ascii="Arial" w:hAnsi="Arial" w:cs="Arial"/>
          <w:b/>
          <w:color w:val="auto"/>
          <w:sz w:val="22"/>
          <w:szCs w:val="22"/>
        </w:rPr>
        <w:t xml:space="preserve">Peripheriesystem </w:t>
      </w:r>
      <w:r w:rsidR="007C0063">
        <w:rPr>
          <w:rFonts w:ascii="Arial" w:hAnsi="Arial" w:cs="Arial"/>
          <w:b/>
          <w:color w:val="auto"/>
          <w:sz w:val="22"/>
          <w:szCs w:val="22"/>
        </w:rPr>
        <w:t xml:space="preserve">als Industrielösung </w:t>
      </w:r>
      <w:r w:rsidR="00B963C5">
        <w:rPr>
          <w:rFonts w:ascii="Arial" w:hAnsi="Arial" w:cs="Arial"/>
          <w:b/>
          <w:color w:val="auto"/>
          <w:sz w:val="22"/>
          <w:szCs w:val="22"/>
        </w:rPr>
        <w:t xml:space="preserve">für neues physikalisches </w:t>
      </w:r>
      <w:proofErr w:type="spellStart"/>
      <w:r w:rsidR="00B963C5">
        <w:rPr>
          <w:rFonts w:ascii="Arial" w:hAnsi="Arial" w:cs="Arial"/>
          <w:b/>
          <w:color w:val="auto"/>
          <w:sz w:val="22"/>
          <w:szCs w:val="22"/>
        </w:rPr>
        <w:t>Schäumverfahren</w:t>
      </w:r>
      <w:proofErr w:type="spellEnd"/>
    </w:p>
    <w:p w14:paraId="7D8BBCCF" w14:textId="29ACFD4D" w:rsidR="00B963C5" w:rsidRPr="001B127F" w:rsidRDefault="001C3663" w:rsidP="00BC61E0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Hoher Aufschäumdruck </w:t>
      </w:r>
      <w:r w:rsidR="00B963C5">
        <w:rPr>
          <w:rFonts w:ascii="Arial" w:hAnsi="Arial" w:cs="Arial"/>
          <w:b/>
          <w:color w:val="auto"/>
          <w:sz w:val="22"/>
          <w:szCs w:val="22"/>
        </w:rPr>
        <w:t xml:space="preserve">ohne </w:t>
      </w:r>
      <w:r w:rsidR="00E12B36">
        <w:rPr>
          <w:rFonts w:ascii="Arial" w:hAnsi="Arial" w:cs="Arial"/>
          <w:b/>
          <w:color w:val="auto"/>
          <w:sz w:val="22"/>
          <w:szCs w:val="22"/>
        </w:rPr>
        <w:t>Umbau der</w:t>
      </w:r>
      <w:r w:rsidR="00B963C5">
        <w:rPr>
          <w:rFonts w:ascii="Arial" w:hAnsi="Arial" w:cs="Arial"/>
          <w:b/>
          <w:color w:val="auto"/>
          <w:sz w:val="22"/>
          <w:szCs w:val="22"/>
        </w:rPr>
        <w:t xml:space="preserve"> Spritzg</w:t>
      </w:r>
      <w:r w:rsidR="00F20D89">
        <w:rPr>
          <w:rFonts w:ascii="Arial" w:hAnsi="Arial" w:cs="Arial"/>
          <w:b/>
          <w:color w:val="auto"/>
          <w:sz w:val="22"/>
          <w:szCs w:val="22"/>
        </w:rPr>
        <w:t>ieß</w:t>
      </w:r>
      <w:r w:rsidR="00B963C5">
        <w:rPr>
          <w:rFonts w:ascii="Arial" w:hAnsi="Arial" w:cs="Arial"/>
          <w:b/>
          <w:color w:val="auto"/>
          <w:sz w:val="22"/>
          <w:szCs w:val="22"/>
        </w:rPr>
        <w:t>maschine</w:t>
      </w:r>
    </w:p>
    <w:p w14:paraId="2CA6E76B" w14:textId="17612EEB" w:rsidR="00B963C5" w:rsidRPr="00B963C5" w:rsidRDefault="00B963C5" w:rsidP="00B963C5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Partnerschaft mit Kunststoff-Institut Lüdenscheid und Linde AG</w:t>
      </w:r>
    </w:p>
    <w:p w14:paraId="4FBF66E3" w14:textId="16DCEBE0" w:rsidR="003A500B" w:rsidRDefault="00ED4394" w:rsidP="00B963C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963C5">
        <w:rPr>
          <w:rFonts w:ascii="Arial" w:hAnsi="Arial" w:cs="Arial"/>
          <w:i/>
          <w:sz w:val="22"/>
          <w:szCs w:val="22"/>
        </w:rPr>
        <w:t xml:space="preserve">Bensheim, </w:t>
      </w:r>
      <w:r w:rsidR="002E6B5B" w:rsidRPr="00B963C5">
        <w:rPr>
          <w:rFonts w:ascii="Arial" w:hAnsi="Arial" w:cs="Arial"/>
          <w:i/>
          <w:sz w:val="22"/>
          <w:szCs w:val="22"/>
        </w:rPr>
        <w:t xml:space="preserve">den </w:t>
      </w:r>
      <w:r w:rsidR="00457334">
        <w:rPr>
          <w:rFonts w:ascii="Arial" w:hAnsi="Arial" w:cs="Arial"/>
          <w:i/>
          <w:sz w:val="22"/>
          <w:szCs w:val="22"/>
        </w:rPr>
        <w:t>10</w:t>
      </w:r>
      <w:r w:rsidR="00D651AD" w:rsidRPr="00B963C5">
        <w:rPr>
          <w:rFonts w:ascii="Arial" w:hAnsi="Arial" w:cs="Arial"/>
          <w:i/>
          <w:sz w:val="22"/>
          <w:szCs w:val="22"/>
        </w:rPr>
        <w:t>.</w:t>
      </w:r>
      <w:r w:rsidR="002E6B5B" w:rsidRPr="00B963C5">
        <w:rPr>
          <w:rFonts w:ascii="Arial" w:hAnsi="Arial" w:cs="Arial"/>
          <w:i/>
          <w:sz w:val="22"/>
          <w:szCs w:val="22"/>
        </w:rPr>
        <w:t xml:space="preserve"> </w:t>
      </w:r>
      <w:r w:rsidR="0023575F" w:rsidRPr="00B963C5">
        <w:rPr>
          <w:rFonts w:ascii="Arial" w:hAnsi="Arial" w:cs="Arial"/>
          <w:i/>
          <w:sz w:val="22"/>
          <w:szCs w:val="22"/>
        </w:rPr>
        <w:t>Oktober</w:t>
      </w:r>
      <w:r w:rsidR="002134DF" w:rsidRPr="00B963C5">
        <w:rPr>
          <w:rFonts w:ascii="Arial" w:hAnsi="Arial" w:cs="Arial"/>
          <w:i/>
          <w:sz w:val="22"/>
          <w:szCs w:val="22"/>
        </w:rPr>
        <w:t xml:space="preserve"> 2017</w:t>
      </w:r>
      <w:r w:rsidR="002E6B5B" w:rsidRPr="00B963C5">
        <w:rPr>
          <w:rFonts w:ascii="Arial" w:hAnsi="Arial" w:cs="Arial"/>
          <w:i/>
          <w:sz w:val="22"/>
          <w:szCs w:val="22"/>
        </w:rPr>
        <w:t>.</w:t>
      </w:r>
      <w:r w:rsidR="002E6B5B" w:rsidRPr="00B963C5">
        <w:rPr>
          <w:rFonts w:ascii="Arial" w:hAnsi="Arial" w:cs="Arial"/>
          <w:sz w:val="22"/>
          <w:szCs w:val="22"/>
        </w:rPr>
        <w:t xml:space="preserve"> </w:t>
      </w:r>
      <w:r w:rsidR="00946AF0" w:rsidRPr="002134DF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946AF0" w:rsidRPr="002134DF">
        <w:rPr>
          <w:rFonts w:ascii="Arial" w:hAnsi="Arial" w:cs="Arial"/>
          <w:sz w:val="22"/>
          <w:szCs w:val="22"/>
        </w:rPr>
        <w:t>ProTec</w:t>
      </w:r>
      <w:proofErr w:type="spellEnd"/>
      <w:r w:rsidR="00946AF0" w:rsidRPr="002134DF">
        <w:rPr>
          <w:rFonts w:ascii="Arial" w:hAnsi="Arial" w:cs="Arial"/>
          <w:sz w:val="22"/>
          <w:szCs w:val="22"/>
        </w:rPr>
        <w:t xml:space="preserve"> Polymer Processing GmbH </w:t>
      </w:r>
      <w:r w:rsidR="00946AF0">
        <w:rPr>
          <w:rFonts w:ascii="Arial" w:hAnsi="Arial" w:cs="Arial"/>
          <w:sz w:val="22"/>
          <w:szCs w:val="22"/>
        </w:rPr>
        <w:t xml:space="preserve">entwickelt </w:t>
      </w:r>
      <w:r w:rsidR="00994594">
        <w:rPr>
          <w:rFonts w:ascii="Arial" w:hAnsi="Arial" w:cs="Arial"/>
          <w:sz w:val="22"/>
          <w:szCs w:val="22"/>
        </w:rPr>
        <w:t xml:space="preserve">momentan </w:t>
      </w:r>
      <w:r w:rsidR="00BA4785">
        <w:rPr>
          <w:rFonts w:ascii="Arial" w:hAnsi="Arial" w:cs="Arial"/>
          <w:sz w:val="22"/>
          <w:szCs w:val="22"/>
        </w:rPr>
        <w:t xml:space="preserve">ein Peripheriesystem, mit dem sich </w:t>
      </w:r>
      <w:r w:rsidR="00946AF0">
        <w:rPr>
          <w:rFonts w:ascii="Arial" w:hAnsi="Arial" w:cs="Arial"/>
          <w:sz w:val="22"/>
          <w:szCs w:val="22"/>
        </w:rPr>
        <w:t xml:space="preserve">ein neues Verfahren zum </w:t>
      </w:r>
      <w:r w:rsidR="00CD7210">
        <w:rPr>
          <w:rFonts w:ascii="Arial" w:hAnsi="Arial" w:cs="Arial"/>
          <w:sz w:val="22"/>
          <w:szCs w:val="22"/>
        </w:rPr>
        <w:t>physikalische</w:t>
      </w:r>
      <w:r w:rsidR="00946AF0">
        <w:rPr>
          <w:rFonts w:ascii="Arial" w:hAnsi="Arial" w:cs="Arial"/>
          <w:sz w:val="22"/>
          <w:szCs w:val="22"/>
        </w:rPr>
        <w:t>n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C11EC9">
        <w:rPr>
          <w:rFonts w:ascii="Arial" w:hAnsi="Arial" w:cs="Arial"/>
          <w:sz w:val="22"/>
          <w:szCs w:val="22"/>
        </w:rPr>
        <w:t xml:space="preserve">Schäumen </w:t>
      </w:r>
      <w:r w:rsidR="00CD7210">
        <w:rPr>
          <w:rFonts w:ascii="Arial" w:hAnsi="Arial" w:cs="Arial"/>
          <w:sz w:val="22"/>
          <w:szCs w:val="22"/>
        </w:rPr>
        <w:t xml:space="preserve">von </w:t>
      </w:r>
      <w:r w:rsidR="00E02FE5">
        <w:rPr>
          <w:rFonts w:ascii="Arial" w:hAnsi="Arial" w:cs="Arial"/>
          <w:sz w:val="22"/>
          <w:szCs w:val="22"/>
        </w:rPr>
        <w:t xml:space="preserve">Polymeren </w:t>
      </w:r>
      <w:r w:rsidR="000C7628">
        <w:rPr>
          <w:rFonts w:ascii="Arial" w:hAnsi="Arial" w:cs="Arial"/>
          <w:sz w:val="22"/>
          <w:szCs w:val="22"/>
        </w:rPr>
        <w:t>problemlos</w:t>
      </w:r>
      <w:r w:rsidR="00BA4785">
        <w:rPr>
          <w:rFonts w:ascii="Arial" w:hAnsi="Arial" w:cs="Arial"/>
          <w:sz w:val="22"/>
          <w:szCs w:val="22"/>
        </w:rPr>
        <w:t xml:space="preserve"> </w:t>
      </w:r>
      <w:r w:rsidR="00EF2183">
        <w:rPr>
          <w:rFonts w:ascii="Arial" w:hAnsi="Arial" w:cs="Arial"/>
          <w:sz w:val="22"/>
          <w:szCs w:val="22"/>
        </w:rPr>
        <w:t xml:space="preserve">in </w:t>
      </w:r>
      <w:r w:rsidR="00065441">
        <w:rPr>
          <w:rFonts w:ascii="Arial" w:hAnsi="Arial" w:cs="Arial"/>
          <w:sz w:val="22"/>
          <w:szCs w:val="22"/>
        </w:rPr>
        <w:t xml:space="preserve">vorhandene </w:t>
      </w:r>
      <w:r w:rsidR="00BA4785">
        <w:rPr>
          <w:rFonts w:ascii="Arial" w:hAnsi="Arial" w:cs="Arial"/>
          <w:sz w:val="22"/>
          <w:szCs w:val="22"/>
        </w:rPr>
        <w:t>Spritzguss</w:t>
      </w:r>
      <w:r w:rsidR="001C3663">
        <w:rPr>
          <w:rFonts w:ascii="Arial" w:hAnsi="Arial" w:cs="Arial"/>
          <w:sz w:val="22"/>
          <w:szCs w:val="22"/>
        </w:rPr>
        <w:t>anlagen</w:t>
      </w:r>
      <w:r w:rsidR="00BA4785">
        <w:rPr>
          <w:rFonts w:ascii="Arial" w:hAnsi="Arial" w:cs="Arial"/>
          <w:sz w:val="22"/>
          <w:szCs w:val="22"/>
        </w:rPr>
        <w:t xml:space="preserve"> integrieren lässt.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845B9D">
        <w:rPr>
          <w:rFonts w:ascii="Arial" w:hAnsi="Arial" w:cs="Arial"/>
          <w:sz w:val="22"/>
          <w:szCs w:val="22"/>
        </w:rPr>
        <w:t>Bei</w:t>
      </w:r>
      <w:r w:rsidR="00E12B36">
        <w:rPr>
          <w:rFonts w:ascii="Arial" w:hAnsi="Arial" w:cs="Arial"/>
          <w:sz w:val="22"/>
          <w:szCs w:val="22"/>
        </w:rPr>
        <w:t xml:space="preserve"> de</w:t>
      </w:r>
      <w:r w:rsidR="00845B9D">
        <w:rPr>
          <w:rFonts w:ascii="Arial" w:hAnsi="Arial" w:cs="Arial"/>
          <w:sz w:val="22"/>
          <w:szCs w:val="22"/>
        </w:rPr>
        <w:t xml:space="preserve">m </w:t>
      </w:r>
      <w:r w:rsidR="00CD7210">
        <w:rPr>
          <w:rFonts w:ascii="Arial" w:hAnsi="Arial" w:cs="Arial"/>
          <w:sz w:val="22"/>
          <w:szCs w:val="22"/>
        </w:rPr>
        <w:t>innovative</w:t>
      </w:r>
      <w:r w:rsidR="00845B9D">
        <w:rPr>
          <w:rFonts w:ascii="Arial" w:hAnsi="Arial" w:cs="Arial"/>
          <w:sz w:val="22"/>
          <w:szCs w:val="22"/>
        </w:rPr>
        <w:t>n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845B9D">
        <w:rPr>
          <w:rFonts w:ascii="Arial" w:hAnsi="Arial" w:cs="Arial"/>
          <w:sz w:val="22"/>
          <w:szCs w:val="22"/>
        </w:rPr>
        <w:t>Prozess</w:t>
      </w:r>
      <w:r w:rsidR="00CD7210">
        <w:rPr>
          <w:rFonts w:ascii="Arial" w:hAnsi="Arial" w:cs="Arial"/>
          <w:sz w:val="22"/>
          <w:szCs w:val="22"/>
        </w:rPr>
        <w:t xml:space="preserve">, </w:t>
      </w:r>
      <w:r w:rsidR="00845B9D">
        <w:rPr>
          <w:rFonts w:ascii="Arial" w:hAnsi="Arial" w:cs="Arial"/>
          <w:sz w:val="22"/>
          <w:szCs w:val="22"/>
        </w:rPr>
        <w:t xml:space="preserve">der </w:t>
      </w:r>
      <w:r w:rsidR="00CD7210">
        <w:rPr>
          <w:rFonts w:ascii="Arial" w:hAnsi="Arial" w:cs="Arial"/>
          <w:sz w:val="22"/>
          <w:szCs w:val="22"/>
        </w:rPr>
        <w:t xml:space="preserve">vom Kunststoff-Institut Lüdenscheid und der Linde AG </w:t>
      </w:r>
      <w:r w:rsidR="00946AF0">
        <w:rPr>
          <w:rFonts w:ascii="Arial" w:hAnsi="Arial" w:cs="Arial"/>
          <w:sz w:val="22"/>
          <w:szCs w:val="22"/>
        </w:rPr>
        <w:t xml:space="preserve">kürzlich vorgestellt </w:t>
      </w:r>
      <w:r w:rsidR="00CD7210">
        <w:rPr>
          <w:rFonts w:ascii="Arial" w:hAnsi="Arial" w:cs="Arial"/>
          <w:sz w:val="22"/>
          <w:szCs w:val="22"/>
        </w:rPr>
        <w:t xml:space="preserve">wurde, </w:t>
      </w:r>
      <w:r w:rsidR="00845B9D">
        <w:rPr>
          <w:rFonts w:ascii="Arial" w:hAnsi="Arial" w:cs="Arial"/>
          <w:sz w:val="22"/>
          <w:szCs w:val="22"/>
        </w:rPr>
        <w:t>w</w:t>
      </w:r>
      <w:r w:rsidR="001C3663">
        <w:rPr>
          <w:rFonts w:ascii="Arial" w:hAnsi="Arial" w:cs="Arial"/>
          <w:sz w:val="22"/>
          <w:szCs w:val="22"/>
        </w:rPr>
        <w:t>ird ein getrocknetes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E02FE5">
        <w:rPr>
          <w:rFonts w:ascii="Arial" w:hAnsi="Arial" w:cs="Arial"/>
          <w:sz w:val="22"/>
          <w:szCs w:val="22"/>
        </w:rPr>
        <w:t>G</w:t>
      </w:r>
      <w:r w:rsidR="00CD7210">
        <w:rPr>
          <w:rFonts w:ascii="Arial" w:hAnsi="Arial" w:cs="Arial"/>
          <w:sz w:val="22"/>
          <w:szCs w:val="22"/>
        </w:rPr>
        <w:t>ranulat in einem Druckbehälter</w:t>
      </w:r>
      <w:r w:rsidR="00EF2183">
        <w:rPr>
          <w:rFonts w:ascii="Arial" w:hAnsi="Arial" w:cs="Arial"/>
          <w:sz w:val="22"/>
          <w:szCs w:val="22"/>
        </w:rPr>
        <w:t xml:space="preserve"> mit CO</w:t>
      </w:r>
      <w:r w:rsidR="00EF2183">
        <w:rPr>
          <w:rFonts w:ascii="Arial" w:hAnsi="Arial" w:cs="Arial"/>
          <w:sz w:val="22"/>
          <w:szCs w:val="22"/>
          <w:vertAlign w:val="subscript"/>
        </w:rPr>
        <w:t>2</w:t>
      </w:r>
      <w:r w:rsidR="00EF2183">
        <w:rPr>
          <w:rFonts w:ascii="Arial" w:hAnsi="Arial" w:cs="Arial"/>
          <w:sz w:val="22"/>
          <w:szCs w:val="22"/>
        </w:rPr>
        <w:t xml:space="preserve"> angereichert</w:t>
      </w:r>
      <w:r w:rsidR="00E037D6">
        <w:rPr>
          <w:rFonts w:ascii="Arial" w:hAnsi="Arial" w:cs="Arial"/>
          <w:sz w:val="22"/>
          <w:szCs w:val="22"/>
        </w:rPr>
        <w:t xml:space="preserve"> und </w:t>
      </w:r>
      <w:r w:rsidR="003A500B">
        <w:rPr>
          <w:rFonts w:ascii="Arial" w:hAnsi="Arial" w:cs="Arial"/>
          <w:sz w:val="22"/>
          <w:szCs w:val="22"/>
        </w:rPr>
        <w:t>anschließend</w:t>
      </w:r>
      <w:r w:rsidR="00E037D6">
        <w:rPr>
          <w:rFonts w:ascii="Arial" w:hAnsi="Arial" w:cs="Arial"/>
          <w:sz w:val="22"/>
          <w:szCs w:val="22"/>
        </w:rPr>
        <w:t xml:space="preserve"> der Spritzgießmaschine zugeführt</w:t>
      </w:r>
      <w:r w:rsidR="00CD7210">
        <w:rPr>
          <w:rFonts w:ascii="Arial" w:hAnsi="Arial" w:cs="Arial"/>
          <w:sz w:val="22"/>
          <w:szCs w:val="22"/>
        </w:rPr>
        <w:t>.</w:t>
      </w:r>
      <w:r w:rsidR="00E037D6">
        <w:rPr>
          <w:rFonts w:ascii="Arial" w:hAnsi="Arial" w:cs="Arial"/>
          <w:sz w:val="22"/>
          <w:szCs w:val="22"/>
        </w:rPr>
        <w:t xml:space="preserve"> </w:t>
      </w:r>
    </w:p>
    <w:p w14:paraId="5FCF7BBA" w14:textId="52517FD7" w:rsidR="00E037D6" w:rsidRDefault="00E037D6" w:rsidP="00B963C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Damit vereint das neue Verfahren die einfache Handhabung chemische</w:t>
      </w:r>
      <w:r w:rsidR="00C11EC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1EC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chäum</w:t>
      </w:r>
      <w:r w:rsidR="00C11EC9">
        <w:rPr>
          <w:rFonts w:ascii="Arial" w:hAnsi="Arial" w:cs="Arial"/>
          <w:sz w:val="22"/>
          <w:szCs w:val="22"/>
        </w:rPr>
        <w:t>prozesse</w:t>
      </w:r>
      <w:proofErr w:type="spellEnd"/>
      <w:r>
        <w:rPr>
          <w:rFonts w:ascii="Arial" w:hAnsi="Arial" w:cs="Arial"/>
          <w:sz w:val="22"/>
          <w:szCs w:val="22"/>
        </w:rPr>
        <w:t xml:space="preserve"> mit dem hohen Aufschäumdruck </w:t>
      </w:r>
      <w:r w:rsidR="00C11EC9">
        <w:rPr>
          <w:rFonts w:ascii="Arial" w:hAnsi="Arial" w:cs="Arial"/>
          <w:sz w:val="22"/>
          <w:szCs w:val="22"/>
        </w:rPr>
        <w:t xml:space="preserve">des </w:t>
      </w:r>
      <w:r>
        <w:rPr>
          <w:rFonts w:ascii="Arial" w:hAnsi="Arial" w:cs="Arial"/>
          <w:sz w:val="22"/>
          <w:szCs w:val="22"/>
        </w:rPr>
        <w:t>physikalische</w:t>
      </w:r>
      <w:r w:rsidR="00C11EC9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C11EC9">
        <w:rPr>
          <w:rFonts w:ascii="Arial" w:hAnsi="Arial" w:cs="Arial"/>
          <w:sz w:val="22"/>
          <w:szCs w:val="22"/>
        </w:rPr>
        <w:t>Schäumens</w:t>
      </w:r>
      <w:r>
        <w:rPr>
          <w:rFonts w:ascii="Arial" w:hAnsi="Arial" w:cs="Arial"/>
          <w:sz w:val="22"/>
          <w:szCs w:val="22"/>
        </w:rPr>
        <w:t xml:space="preserve">. Auch bei geringen Wanddicken sind gute </w:t>
      </w:r>
      <w:proofErr w:type="spellStart"/>
      <w:r>
        <w:rPr>
          <w:rFonts w:ascii="Arial" w:hAnsi="Arial" w:cs="Arial"/>
          <w:sz w:val="22"/>
          <w:szCs w:val="22"/>
        </w:rPr>
        <w:t>Schäumergebnisse</w:t>
      </w:r>
      <w:proofErr w:type="spellEnd"/>
      <w:r>
        <w:rPr>
          <w:rFonts w:ascii="Arial" w:hAnsi="Arial" w:cs="Arial"/>
          <w:sz w:val="22"/>
          <w:szCs w:val="22"/>
        </w:rPr>
        <w:t xml:space="preserve"> und somit erhebliche Materialeinsparungen möglich.</w:t>
      </w:r>
      <w:r w:rsidR="001C36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="00C11EC9">
        <w:rPr>
          <w:rFonts w:ascii="Arial" w:hAnsi="Arial" w:cs="Arial"/>
          <w:sz w:val="22"/>
          <w:szCs w:val="22"/>
        </w:rPr>
        <w:t>ie</w:t>
      </w:r>
      <w:r w:rsidR="00ED16F8">
        <w:rPr>
          <w:rFonts w:ascii="Arial" w:hAnsi="Arial" w:cs="Arial"/>
          <w:sz w:val="22"/>
          <w:szCs w:val="22"/>
        </w:rPr>
        <w:t xml:space="preserve"> externe</w:t>
      </w:r>
      <w:r w:rsidR="00C11E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</w:t>
      </w:r>
      <w:r w:rsidRPr="00E037D6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-Beladung wurde bereits an verschiedenen</w:t>
      </w:r>
      <w:r w:rsidR="00CA711C">
        <w:rPr>
          <w:rFonts w:ascii="Arial" w:hAnsi="Arial" w:cs="Arial"/>
          <w:sz w:val="22"/>
          <w:szCs w:val="22"/>
        </w:rPr>
        <w:t xml:space="preserve"> </w:t>
      </w:r>
      <w:r w:rsidR="00EF2183">
        <w:rPr>
          <w:rFonts w:ascii="Arial" w:hAnsi="Arial" w:cs="Arial"/>
          <w:sz w:val="22"/>
          <w:szCs w:val="22"/>
        </w:rPr>
        <w:t>Kunststof</w:t>
      </w:r>
      <w:r w:rsidR="001C3663">
        <w:rPr>
          <w:rFonts w:ascii="Arial" w:hAnsi="Arial" w:cs="Arial"/>
          <w:sz w:val="22"/>
          <w:szCs w:val="22"/>
        </w:rPr>
        <w:t xml:space="preserve">fsorten getestet, diese </w:t>
      </w:r>
      <w:r w:rsidR="00EF2183">
        <w:rPr>
          <w:rFonts w:ascii="Arial" w:hAnsi="Arial" w:cs="Arial"/>
          <w:sz w:val="22"/>
          <w:szCs w:val="22"/>
        </w:rPr>
        <w:t xml:space="preserve">sind </w:t>
      </w:r>
      <w:r w:rsidR="00EA46A9">
        <w:rPr>
          <w:rFonts w:ascii="Arial" w:hAnsi="Arial" w:cs="Arial"/>
          <w:sz w:val="22"/>
          <w:szCs w:val="22"/>
        </w:rPr>
        <w:t xml:space="preserve">über </w:t>
      </w:r>
      <w:r w:rsidR="00EF2183">
        <w:rPr>
          <w:rFonts w:ascii="Arial" w:hAnsi="Arial" w:cs="Arial"/>
          <w:sz w:val="22"/>
          <w:szCs w:val="22"/>
        </w:rPr>
        <w:t xml:space="preserve">mehrere Stunden </w:t>
      </w:r>
      <w:r w:rsidR="00EA46A9">
        <w:rPr>
          <w:rFonts w:ascii="Arial" w:hAnsi="Arial" w:cs="Arial"/>
          <w:sz w:val="22"/>
          <w:szCs w:val="22"/>
        </w:rPr>
        <w:t xml:space="preserve">hinweg </w:t>
      </w:r>
      <w:r w:rsidR="00CE6484">
        <w:rPr>
          <w:rFonts w:ascii="Arial" w:hAnsi="Arial" w:cs="Arial"/>
          <w:sz w:val="22"/>
          <w:szCs w:val="22"/>
        </w:rPr>
        <w:t xml:space="preserve">reproduzierbar </w:t>
      </w:r>
      <w:proofErr w:type="spellStart"/>
      <w:r w:rsidR="00CE6484">
        <w:rPr>
          <w:rFonts w:ascii="Arial" w:hAnsi="Arial" w:cs="Arial"/>
          <w:sz w:val="22"/>
          <w:szCs w:val="22"/>
        </w:rPr>
        <w:t>schä</w:t>
      </w:r>
      <w:r w:rsidR="00CD7210">
        <w:rPr>
          <w:rFonts w:ascii="Arial" w:hAnsi="Arial" w:cs="Arial"/>
          <w:sz w:val="22"/>
          <w:szCs w:val="22"/>
        </w:rPr>
        <w:t>umfähig</w:t>
      </w:r>
      <w:proofErr w:type="spellEnd"/>
      <w:r w:rsidR="00CD7210">
        <w:rPr>
          <w:rFonts w:ascii="Arial" w:hAnsi="Arial" w:cs="Arial"/>
          <w:sz w:val="22"/>
          <w:szCs w:val="22"/>
        </w:rPr>
        <w:t>.</w:t>
      </w:r>
      <w:r w:rsidR="007C0063">
        <w:rPr>
          <w:rFonts w:ascii="Arial" w:hAnsi="Arial" w:cs="Arial"/>
          <w:sz w:val="22"/>
          <w:szCs w:val="22"/>
        </w:rPr>
        <w:t xml:space="preserve"> Mit der integrierten Peripherielösung von </w:t>
      </w:r>
      <w:proofErr w:type="spellStart"/>
      <w:r w:rsidR="007C0063">
        <w:rPr>
          <w:rFonts w:ascii="Arial" w:hAnsi="Arial" w:cs="Arial"/>
          <w:sz w:val="22"/>
          <w:szCs w:val="22"/>
        </w:rPr>
        <w:t>ProTec</w:t>
      </w:r>
      <w:proofErr w:type="spellEnd"/>
      <w:r w:rsidR="007C0063">
        <w:rPr>
          <w:rFonts w:ascii="Arial" w:hAnsi="Arial" w:cs="Arial"/>
          <w:sz w:val="22"/>
          <w:szCs w:val="22"/>
        </w:rPr>
        <w:t xml:space="preserve"> wird die Innovation künftig für einen breiten Anwenderkreis industriell nutzbar.</w:t>
      </w:r>
    </w:p>
    <w:p w14:paraId="2A18711F" w14:textId="1BA2473B" w:rsidR="00397E7F" w:rsidRDefault="00E037D6" w:rsidP="00B963C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1D59A9">
        <w:rPr>
          <w:rFonts w:ascii="Arial" w:hAnsi="Arial" w:cs="Arial"/>
          <w:sz w:val="22"/>
          <w:szCs w:val="22"/>
        </w:rPr>
        <w:t xml:space="preserve">neue </w:t>
      </w:r>
      <w:r w:rsidR="001C3663">
        <w:rPr>
          <w:rFonts w:ascii="Arial" w:hAnsi="Arial" w:cs="Arial"/>
          <w:sz w:val="22"/>
          <w:szCs w:val="22"/>
        </w:rPr>
        <w:t>System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1028C3">
        <w:rPr>
          <w:rFonts w:ascii="Arial" w:hAnsi="Arial" w:cs="Arial"/>
          <w:sz w:val="22"/>
          <w:szCs w:val="22"/>
        </w:rPr>
        <w:t xml:space="preserve">können </w:t>
      </w:r>
      <w:r w:rsidR="00CD7210">
        <w:rPr>
          <w:rFonts w:ascii="Arial" w:hAnsi="Arial" w:cs="Arial"/>
          <w:sz w:val="22"/>
          <w:szCs w:val="22"/>
        </w:rPr>
        <w:t xml:space="preserve">Unternehmen künftig </w:t>
      </w:r>
      <w:r w:rsidR="00E02FE5">
        <w:rPr>
          <w:rFonts w:ascii="Arial" w:hAnsi="Arial" w:cs="Arial"/>
          <w:sz w:val="22"/>
          <w:szCs w:val="22"/>
        </w:rPr>
        <w:t xml:space="preserve">rasch </w:t>
      </w:r>
      <w:r w:rsidR="00CD7210">
        <w:rPr>
          <w:rFonts w:ascii="Arial" w:hAnsi="Arial" w:cs="Arial"/>
          <w:sz w:val="22"/>
          <w:szCs w:val="22"/>
        </w:rPr>
        <w:t xml:space="preserve">in ihre </w:t>
      </w:r>
      <w:r w:rsidR="00C63493">
        <w:rPr>
          <w:rFonts w:ascii="Arial" w:hAnsi="Arial" w:cs="Arial"/>
          <w:sz w:val="22"/>
          <w:szCs w:val="22"/>
        </w:rPr>
        <w:t xml:space="preserve">Fertigung </w:t>
      </w:r>
      <w:r w:rsidR="00CD7210">
        <w:rPr>
          <w:rFonts w:ascii="Arial" w:hAnsi="Arial" w:cs="Arial"/>
          <w:sz w:val="22"/>
          <w:szCs w:val="22"/>
        </w:rPr>
        <w:t>integrieren</w:t>
      </w:r>
      <w:r>
        <w:rPr>
          <w:rFonts w:ascii="Arial" w:hAnsi="Arial" w:cs="Arial"/>
          <w:sz w:val="22"/>
          <w:szCs w:val="22"/>
        </w:rPr>
        <w:t xml:space="preserve">, da </w:t>
      </w:r>
      <w:r w:rsidR="00EF2183">
        <w:rPr>
          <w:rFonts w:ascii="Arial" w:hAnsi="Arial" w:cs="Arial"/>
          <w:sz w:val="22"/>
          <w:szCs w:val="22"/>
        </w:rPr>
        <w:t xml:space="preserve">vorhandene </w:t>
      </w:r>
      <w:r w:rsidR="006C18FB">
        <w:rPr>
          <w:rFonts w:ascii="Arial" w:hAnsi="Arial" w:cs="Arial"/>
          <w:sz w:val="22"/>
          <w:szCs w:val="22"/>
        </w:rPr>
        <w:t xml:space="preserve">Spritzgießmaschinen </w:t>
      </w:r>
      <w:r>
        <w:rPr>
          <w:rFonts w:ascii="Arial" w:hAnsi="Arial" w:cs="Arial"/>
          <w:sz w:val="22"/>
          <w:szCs w:val="22"/>
        </w:rPr>
        <w:t xml:space="preserve">je nach Typ gar nicht oder </w:t>
      </w:r>
      <w:r w:rsidR="00BD7039">
        <w:rPr>
          <w:rFonts w:ascii="Arial" w:hAnsi="Arial" w:cs="Arial"/>
          <w:sz w:val="22"/>
          <w:szCs w:val="22"/>
        </w:rPr>
        <w:t xml:space="preserve">nur minimal </w:t>
      </w:r>
      <w:r w:rsidR="00CD7210">
        <w:rPr>
          <w:rFonts w:ascii="Arial" w:hAnsi="Arial" w:cs="Arial"/>
          <w:sz w:val="22"/>
          <w:szCs w:val="22"/>
        </w:rPr>
        <w:t>modifiziert werden</w:t>
      </w:r>
      <w:r>
        <w:rPr>
          <w:rFonts w:ascii="Arial" w:hAnsi="Arial" w:cs="Arial"/>
          <w:sz w:val="22"/>
          <w:szCs w:val="22"/>
        </w:rPr>
        <w:t xml:space="preserve"> müssen. Die Vorbereitung und Zuführung des Granulats erfolgt </w:t>
      </w:r>
      <w:r w:rsidR="00830F66">
        <w:rPr>
          <w:rFonts w:ascii="Arial" w:hAnsi="Arial" w:cs="Arial"/>
          <w:sz w:val="22"/>
          <w:szCs w:val="22"/>
        </w:rPr>
        <w:t>vollautomatisch</w:t>
      </w:r>
      <w:r>
        <w:rPr>
          <w:rFonts w:ascii="Arial" w:hAnsi="Arial" w:cs="Arial"/>
          <w:sz w:val="22"/>
          <w:szCs w:val="22"/>
        </w:rPr>
        <w:t xml:space="preserve"> über eine</w:t>
      </w:r>
      <w:r w:rsidR="00830F66">
        <w:rPr>
          <w:rFonts w:ascii="Arial" w:hAnsi="Arial" w:cs="Arial"/>
          <w:sz w:val="22"/>
          <w:szCs w:val="22"/>
        </w:rPr>
        <w:t xml:space="preserve"> </w:t>
      </w:r>
      <w:r w:rsidR="008B3433">
        <w:rPr>
          <w:rFonts w:ascii="Arial" w:hAnsi="Arial" w:cs="Arial"/>
          <w:sz w:val="22"/>
          <w:szCs w:val="22"/>
        </w:rPr>
        <w:t xml:space="preserve">integrierte </w:t>
      </w:r>
      <w:r w:rsidR="00830F66">
        <w:rPr>
          <w:rFonts w:ascii="Arial" w:hAnsi="Arial" w:cs="Arial"/>
          <w:sz w:val="22"/>
          <w:szCs w:val="22"/>
        </w:rPr>
        <w:t xml:space="preserve">Peripherielösung </w:t>
      </w:r>
      <w:r w:rsidR="001D59A9">
        <w:rPr>
          <w:rFonts w:ascii="Arial" w:hAnsi="Arial" w:cs="Arial"/>
          <w:sz w:val="22"/>
          <w:szCs w:val="22"/>
        </w:rPr>
        <w:t xml:space="preserve">von </w:t>
      </w:r>
      <w:proofErr w:type="spellStart"/>
      <w:r w:rsidR="001D59A9">
        <w:rPr>
          <w:rFonts w:ascii="Arial" w:hAnsi="Arial" w:cs="Arial"/>
          <w:sz w:val="22"/>
          <w:szCs w:val="22"/>
        </w:rPr>
        <w:t>ProTec</w:t>
      </w:r>
      <w:proofErr w:type="spellEnd"/>
      <w:r w:rsidR="00CE6484">
        <w:rPr>
          <w:rFonts w:ascii="Arial" w:hAnsi="Arial" w:cs="Arial"/>
          <w:sz w:val="22"/>
          <w:szCs w:val="22"/>
        </w:rPr>
        <w:t>, die</w:t>
      </w:r>
      <w:r w:rsidR="001D59A9">
        <w:rPr>
          <w:rFonts w:ascii="Arial" w:hAnsi="Arial" w:cs="Arial"/>
          <w:sz w:val="22"/>
          <w:szCs w:val="22"/>
        </w:rPr>
        <w:t xml:space="preserve"> </w:t>
      </w:r>
      <w:r w:rsidR="00830F66">
        <w:rPr>
          <w:rFonts w:ascii="Arial" w:hAnsi="Arial" w:cs="Arial"/>
          <w:sz w:val="22"/>
          <w:szCs w:val="22"/>
        </w:rPr>
        <w:t>aus</w:t>
      </w:r>
      <w:r w:rsidR="00CD7210">
        <w:rPr>
          <w:rFonts w:ascii="Arial" w:hAnsi="Arial" w:cs="Arial"/>
          <w:sz w:val="22"/>
          <w:szCs w:val="22"/>
        </w:rPr>
        <w:t xml:space="preserve"> </w:t>
      </w:r>
      <w:r w:rsidR="00487EA5">
        <w:rPr>
          <w:rFonts w:ascii="Arial" w:hAnsi="Arial" w:cs="Arial"/>
          <w:sz w:val="22"/>
          <w:szCs w:val="22"/>
        </w:rPr>
        <w:t>T</w:t>
      </w:r>
      <w:r w:rsidR="00C32509">
        <w:rPr>
          <w:rFonts w:ascii="Arial" w:hAnsi="Arial" w:cs="Arial"/>
          <w:sz w:val="22"/>
          <w:szCs w:val="22"/>
        </w:rPr>
        <w:t>rockner</w:t>
      </w:r>
      <w:r w:rsidR="00C63493">
        <w:rPr>
          <w:rFonts w:ascii="Arial" w:hAnsi="Arial" w:cs="Arial"/>
          <w:sz w:val="22"/>
          <w:szCs w:val="22"/>
        </w:rPr>
        <w:t>, Autoklav</w:t>
      </w:r>
      <w:r w:rsidR="000A1686">
        <w:rPr>
          <w:rFonts w:ascii="Arial" w:hAnsi="Arial" w:cs="Arial"/>
          <w:sz w:val="22"/>
          <w:szCs w:val="22"/>
        </w:rPr>
        <w:t xml:space="preserve"> und </w:t>
      </w:r>
      <w:r w:rsidR="00EA46A9">
        <w:rPr>
          <w:rFonts w:ascii="Arial" w:hAnsi="Arial" w:cs="Arial"/>
          <w:sz w:val="22"/>
          <w:szCs w:val="22"/>
        </w:rPr>
        <w:t>Förder</w:t>
      </w:r>
      <w:r w:rsidR="000A1686">
        <w:rPr>
          <w:rFonts w:ascii="Arial" w:hAnsi="Arial" w:cs="Arial"/>
          <w:sz w:val="22"/>
          <w:szCs w:val="22"/>
        </w:rPr>
        <w:t>einheit</w:t>
      </w:r>
      <w:r w:rsidR="00CE6484">
        <w:rPr>
          <w:rFonts w:ascii="Arial" w:hAnsi="Arial" w:cs="Arial"/>
          <w:sz w:val="22"/>
          <w:szCs w:val="22"/>
        </w:rPr>
        <w:t xml:space="preserve"> besteht</w:t>
      </w:r>
      <w:r w:rsidR="00C11EC9">
        <w:rPr>
          <w:rFonts w:ascii="Arial" w:hAnsi="Arial" w:cs="Arial"/>
          <w:sz w:val="22"/>
          <w:szCs w:val="22"/>
        </w:rPr>
        <w:t>. Da diese</w:t>
      </w:r>
      <w:r>
        <w:rPr>
          <w:rFonts w:ascii="Arial" w:hAnsi="Arial" w:cs="Arial"/>
          <w:sz w:val="22"/>
          <w:szCs w:val="22"/>
        </w:rPr>
        <w:t xml:space="preserve"> mehrere Maschinen gleichzeitig beliefern kann</w:t>
      </w:r>
      <w:r w:rsidR="00C11EC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lassen sich sowohl kleine als auch große Chargen wirtschaftlich fertigen.</w:t>
      </w:r>
      <w:r w:rsidR="007C0063">
        <w:rPr>
          <w:rFonts w:ascii="Arial" w:hAnsi="Arial" w:cs="Arial"/>
          <w:sz w:val="22"/>
          <w:szCs w:val="22"/>
        </w:rPr>
        <w:t xml:space="preserve"> Zentral bedient wird die integrierte Anlage über eine netzwerkfähige SPS-Steuerung, mit der bereits heute alle Trockner und </w:t>
      </w:r>
      <w:proofErr w:type="spellStart"/>
      <w:r w:rsidR="007C0063">
        <w:rPr>
          <w:rFonts w:ascii="Arial" w:hAnsi="Arial" w:cs="Arial"/>
          <w:sz w:val="22"/>
          <w:szCs w:val="22"/>
        </w:rPr>
        <w:t>Dosierer</w:t>
      </w:r>
      <w:proofErr w:type="spellEnd"/>
      <w:r w:rsidR="007C0063">
        <w:rPr>
          <w:rFonts w:ascii="Arial" w:hAnsi="Arial" w:cs="Arial"/>
          <w:sz w:val="22"/>
          <w:szCs w:val="22"/>
        </w:rPr>
        <w:t xml:space="preserve"> der SOMOS-Produktlinien von </w:t>
      </w:r>
      <w:proofErr w:type="spellStart"/>
      <w:r w:rsidR="007C0063">
        <w:rPr>
          <w:rFonts w:ascii="Arial" w:hAnsi="Arial" w:cs="Arial"/>
          <w:sz w:val="22"/>
          <w:szCs w:val="22"/>
        </w:rPr>
        <w:t>ProTec</w:t>
      </w:r>
      <w:proofErr w:type="spellEnd"/>
      <w:r w:rsidR="007C0063">
        <w:rPr>
          <w:rFonts w:ascii="Arial" w:hAnsi="Arial" w:cs="Arial"/>
          <w:sz w:val="22"/>
          <w:szCs w:val="22"/>
        </w:rPr>
        <w:t xml:space="preserve"> ausgestattet sind.</w:t>
      </w:r>
    </w:p>
    <w:p w14:paraId="0DAFD239" w14:textId="3B935A08" w:rsidR="00804E0D" w:rsidRPr="00C63493" w:rsidRDefault="00804E0D" w:rsidP="00B963C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3493">
        <w:rPr>
          <w:rFonts w:ascii="Arial" w:hAnsi="Arial" w:cs="Arial"/>
          <w:b/>
          <w:sz w:val="22"/>
          <w:szCs w:val="22"/>
        </w:rPr>
        <w:t>Gewichtseinsparungen für Automobilindustrie</w:t>
      </w:r>
      <w:r w:rsidR="007C0063">
        <w:rPr>
          <w:rFonts w:ascii="Arial" w:hAnsi="Arial" w:cs="Arial"/>
          <w:b/>
          <w:sz w:val="22"/>
          <w:szCs w:val="22"/>
        </w:rPr>
        <w:t xml:space="preserve"> und viele andere Branchen</w:t>
      </w:r>
    </w:p>
    <w:p w14:paraId="2E3252CD" w14:textId="1B1FAFEE" w:rsidR="00EF2183" w:rsidRDefault="00397E7F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02FE5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 xml:space="preserve"> </w:t>
      </w:r>
      <w:r w:rsidR="00EF2183">
        <w:rPr>
          <w:rFonts w:ascii="Arial" w:hAnsi="Arial" w:cs="Arial"/>
          <w:sz w:val="22"/>
          <w:szCs w:val="22"/>
        </w:rPr>
        <w:t xml:space="preserve">neue </w:t>
      </w:r>
      <w:proofErr w:type="spellStart"/>
      <w:r w:rsidR="00EF2183">
        <w:rPr>
          <w:rFonts w:ascii="Arial" w:hAnsi="Arial" w:cs="Arial"/>
          <w:sz w:val="22"/>
          <w:szCs w:val="22"/>
        </w:rPr>
        <w:t>Schäum</w:t>
      </w:r>
      <w:r w:rsidR="00E02FE5">
        <w:rPr>
          <w:rFonts w:ascii="Arial" w:hAnsi="Arial" w:cs="Arial"/>
          <w:sz w:val="22"/>
          <w:szCs w:val="22"/>
        </w:rPr>
        <w:t>lösung</w:t>
      </w:r>
      <w:proofErr w:type="spellEnd"/>
      <w:r w:rsidR="001C36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biete</w:t>
      </w:r>
      <w:r w:rsidR="00EF2183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sich</w:t>
      </w:r>
      <w:r w:rsidR="00C22EB6">
        <w:rPr>
          <w:rFonts w:ascii="Arial" w:hAnsi="Arial" w:cs="Arial"/>
          <w:sz w:val="22"/>
          <w:szCs w:val="22"/>
        </w:rPr>
        <w:t xml:space="preserve"> insbesondere </w:t>
      </w:r>
      <w:r w:rsidR="00EF2183">
        <w:rPr>
          <w:rFonts w:ascii="Arial" w:hAnsi="Arial" w:cs="Arial"/>
          <w:sz w:val="22"/>
          <w:szCs w:val="22"/>
        </w:rPr>
        <w:t xml:space="preserve">für </w:t>
      </w:r>
      <w:r w:rsidR="00C22EB6">
        <w:rPr>
          <w:rFonts w:ascii="Arial" w:hAnsi="Arial" w:cs="Arial"/>
          <w:sz w:val="22"/>
          <w:szCs w:val="22"/>
        </w:rPr>
        <w:t>Fertig</w:t>
      </w:r>
      <w:r>
        <w:rPr>
          <w:rFonts w:ascii="Arial" w:hAnsi="Arial" w:cs="Arial"/>
          <w:sz w:val="22"/>
          <w:szCs w:val="22"/>
        </w:rPr>
        <w:t>ungsunternehmen</w:t>
      </w:r>
      <w:r w:rsidR="00C22EB6">
        <w:rPr>
          <w:rFonts w:ascii="Arial" w:hAnsi="Arial" w:cs="Arial"/>
          <w:sz w:val="22"/>
          <w:szCs w:val="22"/>
        </w:rPr>
        <w:t xml:space="preserve"> der Automobilindustrie</w:t>
      </w:r>
      <w:r>
        <w:rPr>
          <w:rFonts w:ascii="Arial" w:hAnsi="Arial" w:cs="Arial"/>
          <w:sz w:val="22"/>
          <w:szCs w:val="22"/>
        </w:rPr>
        <w:t xml:space="preserve"> an</w:t>
      </w:r>
      <w:r w:rsidR="00C22EB6">
        <w:rPr>
          <w:rFonts w:ascii="Arial" w:hAnsi="Arial" w:cs="Arial"/>
          <w:sz w:val="22"/>
          <w:szCs w:val="22"/>
        </w:rPr>
        <w:t xml:space="preserve">, </w:t>
      </w:r>
      <w:r w:rsidR="001C3663">
        <w:rPr>
          <w:rFonts w:ascii="Arial" w:hAnsi="Arial" w:cs="Arial"/>
          <w:sz w:val="22"/>
          <w:szCs w:val="22"/>
        </w:rPr>
        <w:t xml:space="preserve">die </w:t>
      </w:r>
      <w:r w:rsidR="00C63493">
        <w:rPr>
          <w:rFonts w:ascii="Arial" w:hAnsi="Arial" w:cs="Arial"/>
          <w:sz w:val="22"/>
          <w:szCs w:val="22"/>
        </w:rPr>
        <w:t>den</w:t>
      </w:r>
      <w:r w:rsidR="00EF2183">
        <w:rPr>
          <w:rFonts w:ascii="Arial" w:hAnsi="Arial" w:cs="Arial"/>
          <w:sz w:val="22"/>
          <w:szCs w:val="22"/>
        </w:rPr>
        <w:t xml:space="preserve"> </w:t>
      </w:r>
      <w:r w:rsidR="00C22EB6">
        <w:rPr>
          <w:rFonts w:ascii="Arial" w:hAnsi="Arial" w:cs="Arial"/>
          <w:sz w:val="22"/>
          <w:szCs w:val="22"/>
        </w:rPr>
        <w:t xml:space="preserve">Ressourcenverbrauch </w:t>
      </w:r>
      <w:r w:rsidR="00E02FE5">
        <w:rPr>
          <w:rFonts w:ascii="Arial" w:hAnsi="Arial" w:cs="Arial"/>
          <w:sz w:val="22"/>
          <w:szCs w:val="22"/>
        </w:rPr>
        <w:t>und E</w:t>
      </w:r>
      <w:r w:rsidR="00C22EB6">
        <w:rPr>
          <w:rFonts w:ascii="Arial" w:hAnsi="Arial" w:cs="Arial"/>
          <w:sz w:val="22"/>
          <w:szCs w:val="22"/>
        </w:rPr>
        <w:t xml:space="preserve">missionen </w:t>
      </w:r>
      <w:r w:rsidR="001C3663">
        <w:rPr>
          <w:rFonts w:ascii="Arial" w:hAnsi="Arial" w:cs="Arial"/>
          <w:sz w:val="22"/>
          <w:szCs w:val="22"/>
        </w:rPr>
        <w:t>durch Leichtbau</w:t>
      </w:r>
      <w:r w:rsidR="001D59A9">
        <w:rPr>
          <w:rFonts w:ascii="Arial" w:hAnsi="Arial" w:cs="Arial"/>
          <w:sz w:val="22"/>
          <w:szCs w:val="22"/>
        </w:rPr>
        <w:t>teile</w:t>
      </w:r>
      <w:r w:rsidR="001C3663">
        <w:rPr>
          <w:rFonts w:ascii="Arial" w:hAnsi="Arial" w:cs="Arial"/>
          <w:sz w:val="22"/>
          <w:szCs w:val="22"/>
        </w:rPr>
        <w:t xml:space="preserve"> </w:t>
      </w:r>
      <w:r w:rsidR="00C22EB6">
        <w:rPr>
          <w:rFonts w:ascii="Arial" w:hAnsi="Arial" w:cs="Arial"/>
          <w:sz w:val="22"/>
          <w:szCs w:val="22"/>
        </w:rPr>
        <w:lastRenderedPageBreak/>
        <w:t xml:space="preserve">verringern </w:t>
      </w:r>
      <w:r w:rsidR="00C63493">
        <w:rPr>
          <w:rFonts w:ascii="Arial" w:hAnsi="Arial" w:cs="Arial"/>
          <w:sz w:val="22"/>
          <w:szCs w:val="22"/>
        </w:rPr>
        <w:t>oder</w:t>
      </w:r>
      <w:r w:rsidR="00C22EB6">
        <w:rPr>
          <w:rFonts w:ascii="Arial" w:hAnsi="Arial" w:cs="Arial"/>
          <w:sz w:val="22"/>
          <w:szCs w:val="22"/>
        </w:rPr>
        <w:t xml:space="preserve"> die Reichweite von </w:t>
      </w:r>
      <w:r w:rsidR="00EF2183">
        <w:rPr>
          <w:rFonts w:ascii="Arial" w:hAnsi="Arial" w:cs="Arial"/>
          <w:sz w:val="22"/>
          <w:szCs w:val="22"/>
        </w:rPr>
        <w:t>Elektro-</w:t>
      </w:r>
      <w:r w:rsidR="001C3663">
        <w:rPr>
          <w:rFonts w:ascii="Arial" w:hAnsi="Arial" w:cs="Arial"/>
          <w:sz w:val="22"/>
          <w:szCs w:val="22"/>
        </w:rPr>
        <w:t>Fahrzeugen</w:t>
      </w:r>
      <w:r w:rsidR="00C22EB6">
        <w:rPr>
          <w:rFonts w:ascii="Arial" w:hAnsi="Arial" w:cs="Arial"/>
          <w:sz w:val="22"/>
          <w:szCs w:val="22"/>
        </w:rPr>
        <w:t xml:space="preserve"> steigern wollen. </w:t>
      </w:r>
      <w:r w:rsidR="000907FF">
        <w:rPr>
          <w:rFonts w:ascii="Arial" w:hAnsi="Arial" w:cs="Arial"/>
          <w:sz w:val="22"/>
          <w:szCs w:val="22"/>
        </w:rPr>
        <w:t>Zu</w:t>
      </w:r>
      <w:r w:rsidR="00970B32">
        <w:rPr>
          <w:rFonts w:ascii="Arial" w:hAnsi="Arial" w:cs="Arial"/>
          <w:sz w:val="22"/>
          <w:szCs w:val="22"/>
        </w:rPr>
        <w:t>sätzlich zur Gewichtsersparnis profitieren sie von einer verbesserten Wärme- und Geräuschdämmung</w:t>
      </w:r>
      <w:r w:rsidR="000907FF">
        <w:rPr>
          <w:rFonts w:ascii="Arial" w:hAnsi="Arial" w:cs="Arial"/>
          <w:sz w:val="22"/>
          <w:szCs w:val="22"/>
        </w:rPr>
        <w:t xml:space="preserve"> </w:t>
      </w:r>
      <w:r w:rsidR="00970B32">
        <w:rPr>
          <w:rFonts w:ascii="Arial" w:hAnsi="Arial" w:cs="Arial"/>
          <w:sz w:val="22"/>
          <w:szCs w:val="22"/>
        </w:rPr>
        <w:t>durch die Zellstruktur der</w:t>
      </w:r>
      <w:r w:rsidR="000907FF">
        <w:rPr>
          <w:rFonts w:ascii="Arial" w:hAnsi="Arial" w:cs="Arial"/>
          <w:sz w:val="22"/>
          <w:szCs w:val="22"/>
        </w:rPr>
        <w:t xml:space="preserve"> </w:t>
      </w:r>
      <w:r w:rsidR="001D59A9">
        <w:rPr>
          <w:rFonts w:ascii="Arial" w:hAnsi="Arial" w:cs="Arial"/>
          <w:sz w:val="22"/>
          <w:szCs w:val="22"/>
        </w:rPr>
        <w:t>Werkstücke</w:t>
      </w:r>
      <w:r w:rsidR="00E02FE5">
        <w:rPr>
          <w:rFonts w:ascii="Arial" w:hAnsi="Arial" w:cs="Arial"/>
          <w:sz w:val="22"/>
          <w:szCs w:val="22"/>
        </w:rPr>
        <w:t>.</w:t>
      </w:r>
    </w:p>
    <w:p w14:paraId="06F612CA" w14:textId="39E7C5CD" w:rsidR="00EF2183" w:rsidRDefault="00970B32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Interessant </w:t>
      </w:r>
      <w:r w:rsidR="00397E7F">
        <w:rPr>
          <w:rFonts w:ascii="Arial" w:hAnsi="Arial" w:cs="Arial"/>
          <w:sz w:val="22"/>
          <w:szCs w:val="22"/>
        </w:rPr>
        <w:t xml:space="preserve">ist </w:t>
      </w:r>
      <w:r w:rsidR="00EE22C3">
        <w:rPr>
          <w:rFonts w:ascii="Arial" w:hAnsi="Arial" w:cs="Arial"/>
          <w:sz w:val="22"/>
          <w:szCs w:val="22"/>
        </w:rPr>
        <w:t>das neue Verfahren</w:t>
      </w:r>
      <w:r w:rsidR="00397E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auch </w:t>
      </w:r>
      <w:r w:rsidR="00397E7F">
        <w:rPr>
          <w:rFonts w:ascii="Arial" w:hAnsi="Arial" w:cs="Arial"/>
          <w:sz w:val="22"/>
          <w:szCs w:val="22"/>
        </w:rPr>
        <w:t xml:space="preserve">für </w:t>
      </w:r>
      <w:r w:rsidR="00E02FE5">
        <w:rPr>
          <w:rFonts w:ascii="Arial" w:hAnsi="Arial" w:cs="Arial"/>
          <w:sz w:val="22"/>
          <w:szCs w:val="22"/>
        </w:rPr>
        <w:t>andere</w:t>
      </w:r>
      <w:r>
        <w:rPr>
          <w:rFonts w:ascii="Arial" w:hAnsi="Arial" w:cs="Arial"/>
          <w:sz w:val="22"/>
          <w:szCs w:val="22"/>
        </w:rPr>
        <w:t xml:space="preserve"> </w:t>
      </w:r>
      <w:r w:rsidR="00397E7F">
        <w:rPr>
          <w:rFonts w:ascii="Arial" w:hAnsi="Arial" w:cs="Arial"/>
          <w:sz w:val="22"/>
          <w:szCs w:val="22"/>
        </w:rPr>
        <w:t xml:space="preserve">Branchen, </w:t>
      </w:r>
      <w:r w:rsidR="00EE22C3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ihren Materialeinsatz reduzieren wollen</w:t>
      </w:r>
      <w:r w:rsidR="007C0063">
        <w:rPr>
          <w:rFonts w:ascii="Arial" w:hAnsi="Arial" w:cs="Arial"/>
          <w:sz w:val="22"/>
          <w:szCs w:val="22"/>
        </w:rPr>
        <w:t>, beispielsweise für die Elektro-, Elektronik- und Möbelindustrie oder für Hersteller von Haushaltsgeräten und Freizeitartikeln.</w:t>
      </w:r>
      <w:r w:rsidR="00DE3C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 w:rsidR="00F112C7">
        <w:rPr>
          <w:rFonts w:ascii="Arial" w:hAnsi="Arial" w:cs="Arial"/>
          <w:sz w:val="22"/>
          <w:szCs w:val="22"/>
        </w:rPr>
        <w:t>isherigen Versuchsreihen zufolge</w:t>
      </w:r>
      <w:r w:rsidR="00EF2183">
        <w:rPr>
          <w:rFonts w:ascii="Arial" w:hAnsi="Arial" w:cs="Arial"/>
          <w:sz w:val="22"/>
          <w:szCs w:val="22"/>
        </w:rPr>
        <w:t xml:space="preserve"> lassen sich </w:t>
      </w:r>
      <w:r w:rsidR="00DE3CDB">
        <w:rPr>
          <w:rFonts w:ascii="Arial" w:hAnsi="Arial" w:cs="Arial"/>
          <w:sz w:val="22"/>
          <w:szCs w:val="22"/>
        </w:rPr>
        <w:t>b</w:t>
      </w:r>
      <w:r w:rsidR="00397E7F">
        <w:rPr>
          <w:rFonts w:ascii="Arial" w:hAnsi="Arial" w:cs="Arial"/>
          <w:sz w:val="22"/>
          <w:szCs w:val="22"/>
        </w:rPr>
        <w:t xml:space="preserve">is zu 60 Prozent leichtere </w:t>
      </w:r>
      <w:r w:rsidR="00E02FE5">
        <w:rPr>
          <w:rFonts w:ascii="Arial" w:hAnsi="Arial" w:cs="Arial"/>
          <w:sz w:val="22"/>
          <w:szCs w:val="22"/>
        </w:rPr>
        <w:t>Werkstücke</w:t>
      </w:r>
      <w:r w:rsidR="00397E7F">
        <w:rPr>
          <w:rFonts w:ascii="Arial" w:hAnsi="Arial" w:cs="Arial"/>
          <w:sz w:val="22"/>
          <w:szCs w:val="22"/>
        </w:rPr>
        <w:t xml:space="preserve"> </w:t>
      </w:r>
      <w:r w:rsidR="00DE3CDB">
        <w:rPr>
          <w:rFonts w:ascii="Arial" w:hAnsi="Arial" w:cs="Arial"/>
          <w:sz w:val="22"/>
          <w:szCs w:val="22"/>
        </w:rPr>
        <w:t xml:space="preserve">herstellen. </w:t>
      </w:r>
    </w:p>
    <w:p w14:paraId="64E9B98A" w14:textId="77777777" w:rsidR="00890567" w:rsidRPr="00C22EB6" w:rsidRDefault="00890567" w:rsidP="0089056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C22EB6">
        <w:rPr>
          <w:rFonts w:ascii="Arial" w:hAnsi="Arial" w:cs="Arial"/>
          <w:b/>
          <w:sz w:val="22"/>
          <w:szCs w:val="22"/>
        </w:rPr>
        <w:t>Einsparmöglichkeiten bei Maschine und Werkzeug</w:t>
      </w:r>
    </w:p>
    <w:p w14:paraId="33A1E562" w14:textId="0DEC0436" w:rsidR="00890567" w:rsidRPr="00426FA3" w:rsidRDefault="000C7628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</w:t>
      </w:r>
      <w:r w:rsidR="00890567">
        <w:rPr>
          <w:rFonts w:ascii="Arial" w:hAnsi="Arial" w:cs="Arial"/>
          <w:sz w:val="22"/>
          <w:szCs w:val="22"/>
        </w:rPr>
        <w:t xml:space="preserve">eben bringt das </w:t>
      </w:r>
      <w:r>
        <w:rPr>
          <w:rFonts w:ascii="Arial" w:hAnsi="Arial" w:cs="Arial"/>
          <w:sz w:val="22"/>
          <w:szCs w:val="22"/>
        </w:rPr>
        <w:t xml:space="preserve">physikalische </w:t>
      </w:r>
      <w:r w:rsidR="00086FF7">
        <w:rPr>
          <w:rFonts w:ascii="Arial" w:hAnsi="Arial" w:cs="Arial"/>
          <w:sz w:val="22"/>
          <w:szCs w:val="22"/>
        </w:rPr>
        <w:t xml:space="preserve">Schäumen </w:t>
      </w:r>
      <w:r w:rsidR="00C63493">
        <w:rPr>
          <w:rFonts w:ascii="Arial" w:hAnsi="Arial" w:cs="Arial"/>
          <w:sz w:val="22"/>
          <w:szCs w:val="22"/>
        </w:rPr>
        <w:t xml:space="preserve">weitere </w:t>
      </w:r>
      <w:r w:rsidR="00890567">
        <w:rPr>
          <w:rFonts w:ascii="Arial" w:hAnsi="Arial" w:cs="Arial"/>
          <w:sz w:val="22"/>
          <w:szCs w:val="22"/>
        </w:rPr>
        <w:t xml:space="preserve">Vorteile mit sich: Die Viskosität des </w:t>
      </w:r>
      <w:r w:rsidR="00300511">
        <w:rPr>
          <w:rFonts w:ascii="Arial" w:hAnsi="Arial" w:cs="Arial"/>
          <w:sz w:val="22"/>
          <w:szCs w:val="22"/>
        </w:rPr>
        <w:t>Polymers</w:t>
      </w:r>
      <w:r w:rsidR="00890567">
        <w:rPr>
          <w:rFonts w:ascii="Arial" w:hAnsi="Arial" w:cs="Arial"/>
          <w:sz w:val="22"/>
          <w:szCs w:val="22"/>
        </w:rPr>
        <w:t xml:space="preserve"> sinkt, wodurch sich die Fließeigenschaften verbessern. Somit k</w:t>
      </w:r>
      <w:r w:rsidR="00300511">
        <w:rPr>
          <w:rFonts w:ascii="Arial" w:hAnsi="Arial" w:cs="Arial"/>
          <w:sz w:val="22"/>
          <w:szCs w:val="22"/>
        </w:rPr>
        <w:t>ann</w:t>
      </w:r>
      <w:r w:rsidR="00890567">
        <w:rPr>
          <w:rFonts w:ascii="Arial" w:hAnsi="Arial" w:cs="Arial"/>
          <w:sz w:val="22"/>
          <w:szCs w:val="22"/>
        </w:rPr>
        <w:t xml:space="preserve"> beim Befüllen der Formen </w:t>
      </w:r>
      <w:r w:rsidR="00300511">
        <w:rPr>
          <w:rFonts w:ascii="Arial" w:hAnsi="Arial" w:cs="Arial"/>
          <w:sz w:val="22"/>
          <w:szCs w:val="22"/>
        </w:rPr>
        <w:t>ein niedrigerer Druck zum Einsatz kommen</w:t>
      </w:r>
      <w:r w:rsidR="00890567">
        <w:rPr>
          <w:rFonts w:ascii="Arial" w:hAnsi="Arial" w:cs="Arial"/>
          <w:sz w:val="22"/>
          <w:szCs w:val="22"/>
        </w:rPr>
        <w:t xml:space="preserve">. Für den gleichen Prozess genügt unter Umständen eine </w:t>
      </w:r>
      <w:r w:rsidR="00C11EC9">
        <w:rPr>
          <w:rFonts w:ascii="Arial" w:hAnsi="Arial" w:cs="Arial"/>
          <w:sz w:val="22"/>
          <w:szCs w:val="22"/>
        </w:rPr>
        <w:t xml:space="preserve">Spritzgießmaschine </w:t>
      </w:r>
      <w:r w:rsidR="00890567">
        <w:rPr>
          <w:rFonts w:ascii="Arial" w:hAnsi="Arial" w:cs="Arial"/>
          <w:sz w:val="22"/>
          <w:szCs w:val="22"/>
        </w:rPr>
        <w:t>mit geringerer Schließkraft</w:t>
      </w:r>
      <w:r w:rsidR="00300511">
        <w:rPr>
          <w:rFonts w:ascii="Arial" w:hAnsi="Arial" w:cs="Arial"/>
          <w:sz w:val="22"/>
          <w:szCs w:val="22"/>
        </w:rPr>
        <w:t xml:space="preserve"> oder</w:t>
      </w:r>
      <w:r w:rsidR="00890567">
        <w:rPr>
          <w:rFonts w:ascii="Arial" w:hAnsi="Arial" w:cs="Arial"/>
          <w:sz w:val="22"/>
          <w:szCs w:val="22"/>
        </w:rPr>
        <w:t xml:space="preserve"> </w:t>
      </w:r>
      <w:r w:rsidR="00C11EC9">
        <w:rPr>
          <w:rFonts w:ascii="Arial" w:hAnsi="Arial" w:cs="Arial"/>
          <w:sz w:val="22"/>
          <w:szCs w:val="22"/>
        </w:rPr>
        <w:t xml:space="preserve">ein </w:t>
      </w:r>
      <w:r w:rsidR="00890567">
        <w:rPr>
          <w:rFonts w:ascii="Arial" w:hAnsi="Arial" w:cs="Arial"/>
          <w:sz w:val="22"/>
          <w:szCs w:val="22"/>
        </w:rPr>
        <w:t>weniger steife</w:t>
      </w:r>
      <w:r w:rsidR="00C11EC9">
        <w:rPr>
          <w:rFonts w:ascii="Arial" w:hAnsi="Arial" w:cs="Arial"/>
          <w:sz w:val="22"/>
          <w:szCs w:val="22"/>
        </w:rPr>
        <w:t>s</w:t>
      </w:r>
      <w:r w:rsidR="00890567">
        <w:rPr>
          <w:rFonts w:ascii="Arial" w:hAnsi="Arial" w:cs="Arial"/>
          <w:sz w:val="22"/>
          <w:szCs w:val="22"/>
        </w:rPr>
        <w:t xml:space="preserve"> Werkzeug. Gleichzeitig wird bei vielen </w:t>
      </w:r>
      <w:r w:rsidR="00300511">
        <w:rPr>
          <w:rFonts w:ascii="Arial" w:hAnsi="Arial" w:cs="Arial"/>
          <w:sz w:val="22"/>
          <w:szCs w:val="22"/>
        </w:rPr>
        <w:t>Kunststoffen</w:t>
      </w:r>
      <w:r w:rsidR="00890567">
        <w:rPr>
          <w:rFonts w:ascii="Arial" w:hAnsi="Arial" w:cs="Arial"/>
          <w:sz w:val="22"/>
          <w:szCs w:val="22"/>
        </w:rPr>
        <w:t xml:space="preserve"> eine bessere Formstabilität </w:t>
      </w:r>
      <w:r w:rsidR="00BD7039">
        <w:rPr>
          <w:rFonts w:ascii="Arial" w:hAnsi="Arial" w:cs="Arial"/>
          <w:sz w:val="22"/>
          <w:szCs w:val="22"/>
        </w:rPr>
        <w:t xml:space="preserve">erreicht </w:t>
      </w:r>
      <w:r w:rsidR="00890567">
        <w:rPr>
          <w:rFonts w:ascii="Arial" w:hAnsi="Arial" w:cs="Arial"/>
          <w:sz w:val="22"/>
          <w:szCs w:val="22"/>
        </w:rPr>
        <w:t xml:space="preserve">als </w:t>
      </w:r>
      <w:r w:rsidR="00300511">
        <w:rPr>
          <w:rFonts w:ascii="Arial" w:hAnsi="Arial" w:cs="Arial"/>
          <w:sz w:val="22"/>
          <w:szCs w:val="22"/>
        </w:rPr>
        <w:t>beim</w:t>
      </w:r>
      <w:r w:rsidR="00890567">
        <w:rPr>
          <w:rFonts w:ascii="Arial" w:hAnsi="Arial" w:cs="Arial"/>
          <w:sz w:val="22"/>
          <w:szCs w:val="22"/>
        </w:rPr>
        <w:t xml:space="preserve"> herkömmlichen Spritzguss, </w:t>
      </w:r>
      <w:r w:rsidR="00C63493">
        <w:rPr>
          <w:rFonts w:ascii="Arial" w:hAnsi="Arial" w:cs="Arial"/>
          <w:sz w:val="22"/>
          <w:szCs w:val="22"/>
        </w:rPr>
        <w:t>weil</w:t>
      </w:r>
      <w:r w:rsidR="00890567">
        <w:rPr>
          <w:rFonts w:ascii="Arial" w:hAnsi="Arial" w:cs="Arial"/>
          <w:sz w:val="22"/>
          <w:szCs w:val="22"/>
        </w:rPr>
        <w:t xml:space="preserve"> das Schäumen die anisotrope Materialschwindung verringert.</w:t>
      </w:r>
      <w:r w:rsidR="00426FA3">
        <w:rPr>
          <w:rFonts w:ascii="Arial" w:hAnsi="Arial" w:cs="Arial"/>
          <w:sz w:val="22"/>
          <w:szCs w:val="22"/>
        </w:rPr>
        <w:t xml:space="preserve"> </w:t>
      </w:r>
      <w:r w:rsidR="00890567">
        <w:rPr>
          <w:rFonts w:ascii="Arial" w:hAnsi="Arial" w:cs="Arial"/>
          <w:sz w:val="22"/>
          <w:szCs w:val="22"/>
        </w:rPr>
        <w:t xml:space="preserve">Sind hohe </w:t>
      </w:r>
      <w:proofErr w:type="spellStart"/>
      <w:r w:rsidR="00890567">
        <w:rPr>
          <w:rFonts w:ascii="Arial" w:hAnsi="Arial" w:cs="Arial"/>
          <w:sz w:val="22"/>
          <w:szCs w:val="22"/>
        </w:rPr>
        <w:t>Oberflächengüten</w:t>
      </w:r>
      <w:proofErr w:type="spellEnd"/>
      <w:r w:rsidR="00890567">
        <w:rPr>
          <w:rFonts w:ascii="Arial" w:hAnsi="Arial" w:cs="Arial"/>
          <w:sz w:val="22"/>
          <w:szCs w:val="22"/>
        </w:rPr>
        <w:t xml:space="preserve"> gefragt, </w:t>
      </w:r>
      <w:r w:rsidR="00C63493">
        <w:rPr>
          <w:rFonts w:ascii="Arial" w:hAnsi="Arial" w:cs="Arial"/>
          <w:sz w:val="22"/>
          <w:szCs w:val="22"/>
        </w:rPr>
        <w:t>kann</w:t>
      </w:r>
      <w:r w:rsidR="00300511">
        <w:rPr>
          <w:rFonts w:ascii="Arial" w:hAnsi="Arial" w:cs="Arial"/>
          <w:sz w:val="22"/>
          <w:szCs w:val="22"/>
        </w:rPr>
        <w:t xml:space="preserve"> beispielsweise ein Gasgegendruck</w:t>
      </w:r>
      <w:r w:rsidR="00426FA3">
        <w:rPr>
          <w:rFonts w:ascii="Arial" w:hAnsi="Arial" w:cs="Arial"/>
          <w:sz w:val="22"/>
          <w:szCs w:val="22"/>
        </w:rPr>
        <w:t>-Verfahren</w:t>
      </w:r>
      <w:r w:rsidR="00C63493">
        <w:rPr>
          <w:rFonts w:ascii="Arial" w:hAnsi="Arial" w:cs="Arial"/>
          <w:sz w:val="22"/>
          <w:szCs w:val="22"/>
        </w:rPr>
        <w:t xml:space="preserve"> eingesetzt werden.</w:t>
      </w:r>
    </w:p>
    <w:p w14:paraId="27268525" w14:textId="09E2CF41" w:rsidR="00EE22C3" w:rsidRPr="004924C3" w:rsidRDefault="00970B32" w:rsidP="00EE22C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Einfach wie ein chemisches </w:t>
      </w:r>
      <w:proofErr w:type="spellStart"/>
      <w:r>
        <w:rPr>
          <w:rFonts w:ascii="Arial" w:hAnsi="Arial" w:cs="Arial"/>
          <w:b/>
          <w:sz w:val="22"/>
          <w:szCs w:val="22"/>
        </w:rPr>
        <w:t>Schäumverfahren</w:t>
      </w:r>
      <w:proofErr w:type="spellEnd"/>
    </w:p>
    <w:p w14:paraId="2B29FF21" w14:textId="186F1E51" w:rsidR="00C11EC9" w:rsidRDefault="009354FA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vom Kunststoff-Institut </w:t>
      </w:r>
      <w:r w:rsidR="00CE6484">
        <w:rPr>
          <w:rFonts w:ascii="Arial" w:hAnsi="Arial" w:cs="Arial"/>
          <w:sz w:val="22"/>
          <w:szCs w:val="22"/>
        </w:rPr>
        <w:t xml:space="preserve">Lüdenscheid </w:t>
      </w:r>
      <w:r>
        <w:rPr>
          <w:rFonts w:ascii="Arial" w:hAnsi="Arial" w:cs="Arial"/>
          <w:sz w:val="22"/>
          <w:szCs w:val="22"/>
        </w:rPr>
        <w:t xml:space="preserve">und Linde entwickelte Prozess </w:t>
      </w:r>
      <w:r w:rsidR="00BD7039">
        <w:rPr>
          <w:rFonts w:ascii="Arial" w:hAnsi="Arial" w:cs="Arial"/>
          <w:sz w:val="22"/>
          <w:szCs w:val="22"/>
        </w:rPr>
        <w:t xml:space="preserve">vereint die </w:t>
      </w:r>
      <w:r>
        <w:rPr>
          <w:rFonts w:ascii="Arial" w:hAnsi="Arial" w:cs="Arial"/>
          <w:sz w:val="22"/>
          <w:szCs w:val="22"/>
        </w:rPr>
        <w:t>Stärken</w:t>
      </w:r>
      <w:r w:rsidR="00EE22C3">
        <w:rPr>
          <w:rFonts w:ascii="Arial" w:hAnsi="Arial" w:cs="Arial"/>
          <w:sz w:val="22"/>
          <w:szCs w:val="22"/>
        </w:rPr>
        <w:t xml:space="preserve"> des physikalischen </w:t>
      </w:r>
      <w:r>
        <w:rPr>
          <w:rFonts w:ascii="Arial" w:hAnsi="Arial" w:cs="Arial"/>
          <w:sz w:val="22"/>
          <w:szCs w:val="22"/>
        </w:rPr>
        <w:t xml:space="preserve">und des chemischen </w:t>
      </w:r>
      <w:r w:rsidR="00EE22C3">
        <w:rPr>
          <w:rFonts w:ascii="Arial" w:hAnsi="Arial" w:cs="Arial"/>
          <w:sz w:val="22"/>
          <w:szCs w:val="22"/>
        </w:rPr>
        <w:t>Schäumens</w:t>
      </w:r>
      <w:r w:rsidR="00970B32">
        <w:rPr>
          <w:rFonts w:ascii="Arial" w:hAnsi="Arial" w:cs="Arial"/>
          <w:sz w:val="22"/>
          <w:szCs w:val="22"/>
        </w:rPr>
        <w:t>:</w:t>
      </w:r>
      <w:r w:rsidR="00EE2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Letzteres gilt als </w:t>
      </w:r>
      <w:r w:rsidR="00337991">
        <w:rPr>
          <w:rFonts w:ascii="Arial" w:hAnsi="Arial" w:cs="Arial"/>
          <w:sz w:val="22"/>
          <w:szCs w:val="22"/>
        </w:rPr>
        <w:t>relativ</w:t>
      </w:r>
      <w:r>
        <w:rPr>
          <w:rFonts w:ascii="Arial" w:hAnsi="Arial" w:cs="Arial"/>
          <w:sz w:val="22"/>
          <w:szCs w:val="22"/>
        </w:rPr>
        <w:t xml:space="preserve"> unkompliziert, da dem </w:t>
      </w:r>
      <w:r w:rsidR="00EE22C3">
        <w:rPr>
          <w:rFonts w:ascii="Arial" w:hAnsi="Arial" w:cs="Arial"/>
          <w:sz w:val="22"/>
          <w:szCs w:val="22"/>
        </w:rPr>
        <w:t xml:space="preserve">Polymer im Vorfeld </w:t>
      </w:r>
      <w:r>
        <w:rPr>
          <w:rFonts w:ascii="Arial" w:hAnsi="Arial" w:cs="Arial"/>
          <w:sz w:val="22"/>
          <w:szCs w:val="22"/>
        </w:rPr>
        <w:t xml:space="preserve">des Spritzgießens lediglich ein </w:t>
      </w:r>
      <w:r w:rsidR="00EE22C3">
        <w:rPr>
          <w:rFonts w:ascii="Arial" w:hAnsi="Arial" w:cs="Arial"/>
          <w:sz w:val="22"/>
          <w:szCs w:val="22"/>
        </w:rPr>
        <w:t>Treibmittel zugegeben</w:t>
      </w:r>
      <w:r>
        <w:rPr>
          <w:rFonts w:ascii="Arial" w:hAnsi="Arial" w:cs="Arial"/>
          <w:sz w:val="22"/>
          <w:szCs w:val="22"/>
        </w:rPr>
        <w:t xml:space="preserve"> </w:t>
      </w:r>
      <w:r w:rsidR="00D77303">
        <w:rPr>
          <w:rFonts w:ascii="Arial" w:hAnsi="Arial" w:cs="Arial"/>
          <w:sz w:val="22"/>
          <w:szCs w:val="22"/>
        </w:rPr>
        <w:t>wird</w:t>
      </w:r>
      <w:r w:rsidR="00300511">
        <w:rPr>
          <w:rFonts w:ascii="Arial" w:hAnsi="Arial" w:cs="Arial"/>
          <w:sz w:val="22"/>
          <w:szCs w:val="22"/>
        </w:rPr>
        <w:t xml:space="preserve">, </w:t>
      </w:r>
      <w:r w:rsidR="000A1686">
        <w:rPr>
          <w:rFonts w:ascii="Arial" w:hAnsi="Arial" w:cs="Arial"/>
          <w:sz w:val="22"/>
          <w:szCs w:val="22"/>
        </w:rPr>
        <w:t>Änderungen an der Spritzgussmaschine sind nicht nötig</w:t>
      </w:r>
      <w:r w:rsidR="00EE22C3">
        <w:rPr>
          <w:rFonts w:ascii="Arial" w:hAnsi="Arial" w:cs="Arial"/>
          <w:sz w:val="22"/>
          <w:szCs w:val="22"/>
        </w:rPr>
        <w:t xml:space="preserve">. </w:t>
      </w:r>
    </w:p>
    <w:p w14:paraId="5630BF44" w14:textId="128DFD92" w:rsidR="00EE22C3" w:rsidRDefault="00300511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354FA">
        <w:rPr>
          <w:rFonts w:ascii="Arial" w:hAnsi="Arial" w:cs="Arial"/>
          <w:sz w:val="22"/>
          <w:szCs w:val="22"/>
        </w:rPr>
        <w:t>as physikalische Schäumen</w:t>
      </w:r>
      <w:r>
        <w:rPr>
          <w:rFonts w:ascii="Arial" w:hAnsi="Arial" w:cs="Arial"/>
          <w:sz w:val="22"/>
          <w:szCs w:val="22"/>
        </w:rPr>
        <w:t xml:space="preserve"> ermöglicht wiederum</w:t>
      </w:r>
      <w:r w:rsidR="00426FA3">
        <w:rPr>
          <w:rFonts w:ascii="Arial" w:hAnsi="Arial" w:cs="Arial"/>
          <w:sz w:val="22"/>
          <w:szCs w:val="22"/>
        </w:rPr>
        <w:t xml:space="preserve"> hohe </w:t>
      </w:r>
      <w:r w:rsidR="00C74E54">
        <w:rPr>
          <w:rFonts w:ascii="Arial" w:hAnsi="Arial" w:cs="Arial"/>
          <w:sz w:val="22"/>
          <w:szCs w:val="22"/>
        </w:rPr>
        <w:t>Aufs</w:t>
      </w:r>
      <w:r w:rsidR="00C11EC9">
        <w:rPr>
          <w:rFonts w:ascii="Arial" w:hAnsi="Arial" w:cs="Arial"/>
          <w:sz w:val="22"/>
          <w:szCs w:val="22"/>
        </w:rPr>
        <w:t>chäumd</w:t>
      </w:r>
      <w:r w:rsidR="009354FA">
        <w:rPr>
          <w:rFonts w:ascii="Arial" w:hAnsi="Arial" w:cs="Arial"/>
          <w:sz w:val="22"/>
          <w:szCs w:val="22"/>
        </w:rPr>
        <w:t>rücke und vermeidet Ablageru</w:t>
      </w:r>
      <w:r w:rsidR="00337991">
        <w:rPr>
          <w:rFonts w:ascii="Arial" w:hAnsi="Arial" w:cs="Arial"/>
          <w:sz w:val="22"/>
          <w:szCs w:val="22"/>
        </w:rPr>
        <w:t>ngen</w:t>
      </w:r>
      <w:r w:rsidR="009354FA">
        <w:rPr>
          <w:rFonts w:ascii="Arial" w:hAnsi="Arial" w:cs="Arial"/>
          <w:sz w:val="22"/>
          <w:szCs w:val="22"/>
        </w:rPr>
        <w:t xml:space="preserve"> </w:t>
      </w:r>
      <w:r w:rsidR="00C11EC9">
        <w:rPr>
          <w:rFonts w:ascii="Arial" w:hAnsi="Arial" w:cs="Arial"/>
          <w:sz w:val="22"/>
          <w:szCs w:val="22"/>
        </w:rPr>
        <w:t>durch Reststoffe, die bei chemischen Reaktionen entstehen</w:t>
      </w:r>
      <w:r w:rsidR="009354FA">
        <w:rPr>
          <w:rFonts w:ascii="Arial" w:hAnsi="Arial" w:cs="Arial"/>
          <w:sz w:val="22"/>
          <w:szCs w:val="22"/>
        </w:rPr>
        <w:t xml:space="preserve">. </w:t>
      </w:r>
      <w:r w:rsidR="00CE6484">
        <w:rPr>
          <w:rFonts w:ascii="Arial" w:hAnsi="Arial" w:cs="Arial"/>
          <w:sz w:val="22"/>
          <w:szCs w:val="22"/>
        </w:rPr>
        <w:t>Bislang wird d</w:t>
      </w:r>
      <w:r w:rsidR="00D77303">
        <w:rPr>
          <w:rFonts w:ascii="Arial" w:hAnsi="Arial" w:cs="Arial"/>
          <w:sz w:val="22"/>
          <w:szCs w:val="22"/>
        </w:rPr>
        <w:t xml:space="preserve">as Treibmittel </w:t>
      </w:r>
      <w:r w:rsidR="000A1686">
        <w:rPr>
          <w:rFonts w:ascii="Arial" w:hAnsi="Arial" w:cs="Arial"/>
          <w:sz w:val="22"/>
          <w:szCs w:val="22"/>
        </w:rPr>
        <w:t xml:space="preserve">üblicherweise </w:t>
      </w:r>
      <w:r w:rsidR="00337991">
        <w:rPr>
          <w:rFonts w:ascii="Arial" w:hAnsi="Arial" w:cs="Arial"/>
          <w:sz w:val="22"/>
          <w:szCs w:val="22"/>
        </w:rPr>
        <w:t xml:space="preserve">direkt </w:t>
      </w:r>
      <w:r w:rsidR="00EE22C3">
        <w:rPr>
          <w:rFonts w:ascii="Arial" w:hAnsi="Arial" w:cs="Arial"/>
          <w:sz w:val="22"/>
          <w:szCs w:val="22"/>
        </w:rPr>
        <w:t>in die Kunststoffschmelze eingeleitet</w:t>
      </w:r>
      <w:r w:rsidR="00337991">
        <w:rPr>
          <w:rFonts w:ascii="Arial" w:hAnsi="Arial" w:cs="Arial"/>
          <w:sz w:val="22"/>
          <w:szCs w:val="22"/>
        </w:rPr>
        <w:t>.</w:t>
      </w:r>
      <w:r w:rsidR="00C11EC9">
        <w:rPr>
          <w:rFonts w:ascii="Arial" w:hAnsi="Arial" w:cs="Arial"/>
          <w:sz w:val="22"/>
          <w:szCs w:val="22"/>
        </w:rPr>
        <w:t xml:space="preserve"> </w:t>
      </w:r>
      <w:r w:rsidR="00EA3AB1">
        <w:rPr>
          <w:rFonts w:ascii="Arial" w:hAnsi="Arial" w:cs="Arial"/>
          <w:sz w:val="22"/>
          <w:szCs w:val="22"/>
        </w:rPr>
        <w:t>Dazu</w:t>
      </w:r>
      <w:r w:rsidR="00337991">
        <w:rPr>
          <w:rFonts w:ascii="Arial" w:hAnsi="Arial" w:cs="Arial"/>
          <w:sz w:val="22"/>
          <w:szCs w:val="22"/>
        </w:rPr>
        <w:t xml:space="preserve"> müssen Unternehmen ihre </w:t>
      </w:r>
      <w:r w:rsidR="00EE22C3">
        <w:rPr>
          <w:rFonts w:ascii="Arial" w:hAnsi="Arial" w:cs="Arial"/>
          <w:sz w:val="22"/>
          <w:szCs w:val="22"/>
        </w:rPr>
        <w:t>Maschine</w:t>
      </w:r>
      <w:r w:rsidR="00337991">
        <w:rPr>
          <w:rFonts w:ascii="Arial" w:hAnsi="Arial" w:cs="Arial"/>
          <w:sz w:val="22"/>
          <w:szCs w:val="22"/>
        </w:rPr>
        <w:t>n</w:t>
      </w:r>
      <w:r w:rsidR="00EE22C3">
        <w:rPr>
          <w:rFonts w:ascii="Arial" w:hAnsi="Arial" w:cs="Arial"/>
          <w:sz w:val="22"/>
          <w:szCs w:val="22"/>
        </w:rPr>
        <w:t xml:space="preserve"> </w:t>
      </w:r>
      <w:r w:rsidR="00EA3AB1">
        <w:rPr>
          <w:rFonts w:ascii="Arial" w:hAnsi="Arial" w:cs="Arial"/>
          <w:sz w:val="22"/>
          <w:szCs w:val="22"/>
        </w:rPr>
        <w:t xml:space="preserve">normalerweise </w:t>
      </w:r>
      <w:r w:rsidR="00337991">
        <w:rPr>
          <w:rFonts w:ascii="Arial" w:hAnsi="Arial" w:cs="Arial"/>
          <w:sz w:val="22"/>
          <w:szCs w:val="22"/>
        </w:rPr>
        <w:t>modifizieren, beispielsweise werden neue Schnecken, eine andere Spritzeinheit und eine Staudruckregelung benötigt</w:t>
      </w:r>
      <w:r w:rsidR="00EE22C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0A1686">
        <w:rPr>
          <w:rFonts w:ascii="Arial" w:hAnsi="Arial" w:cs="Arial"/>
          <w:sz w:val="22"/>
          <w:szCs w:val="22"/>
        </w:rPr>
        <w:t>Nicht beim neuen Verfahren: Dieses</w:t>
      </w:r>
      <w:r w:rsidR="004561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setzt an der Maschine</w:t>
      </w:r>
      <w:r w:rsidR="004561BA">
        <w:rPr>
          <w:rFonts w:ascii="Arial" w:hAnsi="Arial" w:cs="Arial"/>
          <w:sz w:val="22"/>
          <w:szCs w:val="22"/>
        </w:rPr>
        <w:t xml:space="preserve"> ledi</w:t>
      </w:r>
      <w:r w:rsidR="00890567">
        <w:rPr>
          <w:rFonts w:ascii="Arial" w:hAnsi="Arial" w:cs="Arial"/>
          <w:sz w:val="22"/>
          <w:szCs w:val="22"/>
        </w:rPr>
        <w:t>glich eine Nadelverschlussdüse</w:t>
      </w:r>
      <w:r>
        <w:rPr>
          <w:rFonts w:ascii="Arial" w:hAnsi="Arial" w:cs="Arial"/>
          <w:sz w:val="22"/>
          <w:szCs w:val="22"/>
        </w:rPr>
        <w:t xml:space="preserve"> voraus</w:t>
      </w:r>
      <w:r w:rsidR="00890567">
        <w:rPr>
          <w:rFonts w:ascii="Arial" w:hAnsi="Arial" w:cs="Arial"/>
          <w:sz w:val="22"/>
          <w:szCs w:val="22"/>
        </w:rPr>
        <w:t>.</w:t>
      </w:r>
    </w:p>
    <w:p w14:paraId="1CB889B3" w14:textId="5C41C365" w:rsidR="00890567" w:rsidRPr="00C63493" w:rsidRDefault="00890567" w:rsidP="00BC61E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C63493">
        <w:rPr>
          <w:rFonts w:ascii="Arial" w:hAnsi="Arial" w:cs="Arial"/>
          <w:b/>
          <w:sz w:val="22"/>
          <w:szCs w:val="22"/>
        </w:rPr>
        <w:t>Vorgeschmack auf der Fakuma</w:t>
      </w:r>
    </w:p>
    <w:p w14:paraId="1530F994" w14:textId="6C457DD0" w:rsidR="0023575F" w:rsidRPr="00ED4394" w:rsidRDefault="004561BA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Einen Vorgeschmack auf die industrielle Umsetzung, die voraussichtlich </w:t>
      </w:r>
      <w:r w:rsidR="00EA46A9">
        <w:rPr>
          <w:rFonts w:ascii="Arial" w:hAnsi="Arial" w:cs="Arial"/>
          <w:sz w:val="22"/>
          <w:szCs w:val="22"/>
        </w:rPr>
        <w:t xml:space="preserve">auf der Fakuma </w:t>
      </w:r>
      <w:r>
        <w:rPr>
          <w:rFonts w:ascii="Arial" w:hAnsi="Arial" w:cs="Arial"/>
          <w:sz w:val="22"/>
          <w:szCs w:val="22"/>
        </w:rPr>
        <w:t xml:space="preserve">2018 der Öffentlichkeit präsentiert werden soll, </w:t>
      </w:r>
      <w:r w:rsidR="00E542D5">
        <w:rPr>
          <w:rFonts w:ascii="Arial" w:hAnsi="Arial" w:cs="Arial"/>
          <w:sz w:val="22"/>
          <w:szCs w:val="22"/>
        </w:rPr>
        <w:t xml:space="preserve">erhalten Besucher </w:t>
      </w:r>
      <w:r w:rsidR="001A7BC6">
        <w:rPr>
          <w:rFonts w:ascii="Arial" w:hAnsi="Arial" w:cs="Arial"/>
          <w:sz w:val="22"/>
          <w:szCs w:val="22"/>
        </w:rPr>
        <w:t>bereits auf der diesjäh</w:t>
      </w:r>
      <w:r w:rsidR="00EA46A9">
        <w:rPr>
          <w:rFonts w:ascii="Arial" w:hAnsi="Arial" w:cs="Arial"/>
          <w:sz w:val="22"/>
          <w:szCs w:val="22"/>
        </w:rPr>
        <w:t>r</w:t>
      </w:r>
      <w:r w:rsidR="001A7BC6">
        <w:rPr>
          <w:rFonts w:ascii="Arial" w:hAnsi="Arial" w:cs="Arial"/>
          <w:sz w:val="22"/>
          <w:szCs w:val="22"/>
        </w:rPr>
        <w:t>i</w:t>
      </w:r>
      <w:r w:rsidR="00EA46A9">
        <w:rPr>
          <w:rFonts w:ascii="Arial" w:hAnsi="Arial" w:cs="Arial"/>
          <w:sz w:val="22"/>
          <w:szCs w:val="22"/>
        </w:rPr>
        <w:t>gen Messe in Friedrichshafen</w:t>
      </w:r>
      <w:r>
        <w:rPr>
          <w:rFonts w:ascii="Arial" w:hAnsi="Arial" w:cs="Arial"/>
          <w:sz w:val="22"/>
          <w:szCs w:val="22"/>
        </w:rPr>
        <w:t xml:space="preserve">. </w:t>
      </w:r>
      <w:r w:rsidR="00CE6484">
        <w:rPr>
          <w:rFonts w:ascii="Arial" w:hAnsi="Arial" w:cs="Arial"/>
          <w:sz w:val="22"/>
          <w:szCs w:val="22"/>
        </w:rPr>
        <w:t>Das Verfahren an sich präsentiert d</w:t>
      </w:r>
      <w:r>
        <w:rPr>
          <w:rFonts w:ascii="Arial" w:hAnsi="Arial" w:cs="Arial"/>
          <w:sz w:val="22"/>
          <w:szCs w:val="22"/>
        </w:rPr>
        <w:t xml:space="preserve">as </w:t>
      </w:r>
      <w:r w:rsidR="00EA46A9">
        <w:rPr>
          <w:rFonts w:ascii="Arial" w:hAnsi="Arial" w:cs="Arial"/>
          <w:sz w:val="22"/>
          <w:szCs w:val="22"/>
        </w:rPr>
        <w:t xml:space="preserve">Kunststoff-Institut Lüdenscheid </w:t>
      </w:r>
      <w:r w:rsidR="00882252">
        <w:rPr>
          <w:rFonts w:ascii="Arial" w:hAnsi="Arial" w:cs="Arial"/>
          <w:sz w:val="22"/>
          <w:szCs w:val="22"/>
        </w:rPr>
        <w:t xml:space="preserve">an </w:t>
      </w:r>
      <w:r>
        <w:rPr>
          <w:rFonts w:ascii="Arial" w:hAnsi="Arial" w:cs="Arial"/>
          <w:sz w:val="22"/>
          <w:szCs w:val="22"/>
        </w:rPr>
        <w:t>Stand 5312</w:t>
      </w:r>
      <w:r w:rsidR="00882252" w:rsidRPr="00882252">
        <w:rPr>
          <w:rFonts w:ascii="Arial" w:hAnsi="Arial" w:cs="Arial"/>
          <w:sz w:val="22"/>
          <w:szCs w:val="22"/>
        </w:rPr>
        <w:t xml:space="preserve"> </w:t>
      </w:r>
      <w:r w:rsidR="00882252">
        <w:rPr>
          <w:rFonts w:ascii="Arial" w:hAnsi="Arial" w:cs="Arial"/>
          <w:sz w:val="22"/>
          <w:szCs w:val="22"/>
        </w:rPr>
        <w:t>in Halle A5</w:t>
      </w:r>
      <w:r w:rsidR="000B1BD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0B1BD2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er Peripherie-Entwickler </w:t>
      </w:r>
      <w:proofErr w:type="spellStart"/>
      <w:r w:rsidR="00EA46A9">
        <w:rPr>
          <w:rFonts w:ascii="Arial" w:hAnsi="Arial" w:cs="Arial"/>
          <w:sz w:val="22"/>
          <w:szCs w:val="22"/>
        </w:rPr>
        <w:t>ProTec</w:t>
      </w:r>
      <w:proofErr w:type="spellEnd"/>
      <w:r w:rsidR="00EA46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zeigt in </w:t>
      </w:r>
      <w:r w:rsidRPr="00EC2704">
        <w:rPr>
          <w:rFonts w:ascii="Arial" w:hAnsi="Arial" w:cs="Arial"/>
          <w:sz w:val="22"/>
          <w:szCs w:val="22"/>
        </w:rPr>
        <w:lastRenderedPageBreak/>
        <w:t>Halle B3 an Stand 3119</w:t>
      </w:r>
      <w:r>
        <w:rPr>
          <w:rFonts w:ascii="Arial" w:hAnsi="Arial" w:cs="Arial"/>
          <w:sz w:val="22"/>
          <w:szCs w:val="22"/>
        </w:rPr>
        <w:t xml:space="preserve"> ein zentrales Modul</w:t>
      </w:r>
      <w:r w:rsidR="00EA46A9">
        <w:rPr>
          <w:rFonts w:ascii="Arial" w:hAnsi="Arial" w:cs="Arial"/>
          <w:sz w:val="22"/>
          <w:szCs w:val="22"/>
        </w:rPr>
        <w:t xml:space="preserve"> der zukünftigen Hardwarelösung</w:t>
      </w:r>
      <w:r w:rsidR="00337991">
        <w:rPr>
          <w:rFonts w:ascii="Arial" w:hAnsi="Arial" w:cs="Arial"/>
          <w:sz w:val="22"/>
          <w:szCs w:val="22"/>
        </w:rPr>
        <w:t>: d</w:t>
      </w:r>
      <w:r>
        <w:rPr>
          <w:rFonts w:ascii="Arial" w:hAnsi="Arial" w:cs="Arial"/>
          <w:sz w:val="22"/>
          <w:szCs w:val="22"/>
        </w:rPr>
        <w:t>en</w:t>
      </w:r>
      <w:r w:rsidR="00337991">
        <w:rPr>
          <w:rFonts w:ascii="Arial" w:hAnsi="Arial" w:cs="Arial"/>
          <w:sz w:val="22"/>
          <w:szCs w:val="22"/>
        </w:rPr>
        <w:t xml:space="preserve"> mobilen </w:t>
      </w:r>
      <w:proofErr w:type="spellStart"/>
      <w:r w:rsidR="00337991">
        <w:rPr>
          <w:rFonts w:ascii="Arial" w:hAnsi="Arial" w:cs="Arial"/>
          <w:sz w:val="22"/>
          <w:szCs w:val="22"/>
        </w:rPr>
        <w:t>Granulattrockner</w:t>
      </w:r>
      <w:proofErr w:type="spellEnd"/>
      <w:r w:rsidR="00337991">
        <w:rPr>
          <w:rFonts w:ascii="Arial" w:hAnsi="Arial" w:cs="Arial"/>
          <w:sz w:val="22"/>
          <w:szCs w:val="22"/>
        </w:rPr>
        <w:t xml:space="preserve"> der RDM-Reihe</w:t>
      </w:r>
      <w:r w:rsidR="00EA46A9">
        <w:rPr>
          <w:rFonts w:ascii="Arial" w:hAnsi="Arial" w:cs="Arial"/>
          <w:sz w:val="22"/>
          <w:szCs w:val="22"/>
        </w:rPr>
        <w:t xml:space="preserve"> mit </w:t>
      </w:r>
      <w:r w:rsidR="00BE371E">
        <w:rPr>
          <w:rFonts w:ascii="Arial" w:hAnsi="Arial" w:cs="Arial"/>
          <w:sz w:val="22"/>
          <w:szCs w:val="22"/>
        </w:rPr>
        <w:t>integrierter Trockenluftförderung</w:t>
      </w:r>
      <w:r w:rsidR="00337991">
        <w:rPr>
          <w:rFonts w:ascii="Arial" w:hAnsi="Arial" w:cs="Arial"/>
          <w:sz w:val="22"/>
          <w:szCs w:val="22"/>
        </w:rPr>
        <w:t>, d</w:t>
      </w:r>
      <w:r>
        <w:rPr>
          <w:rFonts w:ascii="Arial" w:hAnsi="Arial" w:cs="Arial"/>
          <w:sz w:val="22"/>
          <w:szCs w:val="22"/>
        </w:rPr>
        <w:t>er</w:t>
      </w:r>
      <w:r w:rsidR="00337991">
        <w:rPr>
          <w:rFonts w:ascii="Arial" w:hAnsi="Arial" w:cs="Arial"/>
          <w:sz w:val="22"/>
          <w:szCs w:val="22"/>
        </w:rPr>
        <w:t xml:space="preserve"> </w:t>
      </w:r>
      <w:r w:rsidR="00BE371E">
        <w:rPr>
          <w:rFonts w:ascii="Arial" w:hAnsi="Arial" w:cs="Arial"/>
          <w:sz w:val="22"/>
          <w:szCs w:val="22"/>
        </w:rPr>
        <w:t>zusammen</w:t>
      </w:r>
      <w:r w:rsidR="00337991">
        <w:rPr>
          <w:rFonts w:ascii="Arial" w:hAnsi="Arial" w:cs="Arial"/>
          <w:sz w:val="22"/>
          <w:szCs w:val="22"/>
        </w:rPr>
        <w:t xml:space="preserve"> mit eine</w:t>
      </w:r>
      <w:r w:rsidR="000A1686">
        <w:rPr>
          <w:rFonts w:ascii="Arial" w:hAnsi="Arial" w:cs="Arial"/>
          <w:sz w:val="22"/>
          <w:szCs w:val="22"/>
        </w:rPr>
        <w:t xml:space="preserve">m </w:t>
      </w:r>
      <w:r w:rsidR="00C74E54">
        <w:rPr>
          <w:rFonts w:ascii="Arial" w:hAnsi="Arial" w:cs="Arial"/>
          <w:sz w:val="22"/>
          <w:szCs w:val="22"/>
        </w:rPr>
        <w:t>in der Entwicklung befindlichen</w:t>
      </w:r>
      <w:r w:rsidR="008A78C6">
        <w:rPr>
          <w:rFonts w:ascii="Arial" w:hAnsi="Arial" w:cs="Arial"/>
          <w:sz w:val="22"/>
          <w:szCs w:val="22"/>
        </w:rPr>
        <w:t xml:space="preserve"> </w:t>
      </w:r>
      <w:r w:rsidR="000A1686">
        <w:rPr>
          <w:rFonts w:ascii="Arial" w:hAnsi="Arial" w:cs="Arial"/>
          <w:sz w:val="22"/>
          <w:szCs w:val="22"/>
        </w:rPr>
        <w:t>Autoklav</w:t>
      </w:r>
      <w:r w:rsidR="00337991">
        <w:rPr>
          <w:rFonts w:ascii="Arial" w:hAnsi="Arial" w:cs="Arial"/>
          <w:sz w:val="22"/>
          <w:szCs w:val="22"/>
        </w:rPr>
        <w:t xml:space="preserve"> </w:t>
      </w:r>
      <w:r w:rsidR="00BE371E">
        <w:rPr>
          <w:rFonts w:ascii="Arial" w:hAnsi="Arial" w:cs="Arial"/>
          <w:sz w:val="22"/>
          <w:szCs w:val="22"/>
        </w:rPr>
        <w:t xml:space="preserve">zu </w:t>
      </w:r>
      <w:r w:rsidR="00882252">
        <w:rPr>
          <w:rFonts w:ascii="Arial" w:hAnsi="Arial" w:cs="Arial"/>
          <w:sz w:val="22"/>
          <w:szCs w:val="22"/>
        </w:rPr>
        <w:t xml:space="preserve">einer </w:t>
      </w:r>
      <w:r w:rsidR="00BE371E">
        <w:rPr>
          <w:rFonts w:ascii="Arial" w:hAnsi="Arial" w:cs="Arial"/>
          <w:sz w:val="22"/>
          <w:szCs w:val="22"/>
        </w:rPr>
        <w:t xml:space="preserve">einheitlichen </w:t>
      </w:r>
      <w:r w:rsidR="00337991">
        <w:rPr>
          <w:rFonts w:ascii="Arial" w:hAnsi="Arial" w:cs="Arial"/>
          <w:sz w:val="22"/>
          <w:szCs w:val="22"/>
        </w:rPr>
        <w:t xml:space="preserve">Peripherie </w:t>
      </w:r>
      <w:r w:rsidR="00EA46A9">
        <w:rPr>
          <w:rFonts w:ascii="Arial" w:hAnsi="Arial" w:cs="Arial"/>
          <w:sz w:val="22"/>
          <w:szCs w:val="22"/>
        </w:rPr>
        <w:t xml:space="preserve">kombiniert </w:t>
      </w:r>
      <w:r w:rsidR="00337991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ird</w:t>
      </w:r>
      <w:r w:rsidR="00337991">
        <w:rPr>
          <w:rFonts w:ascii="Arial" w:hAnsi="Arial" w:cs="Arial"/>
          <w:sz w:val="22"/>
          <w:szCs w:val="22"/>
        </w:rPr>
        <w:t xml:space="preserve">. </w:t>
      </w:r>
    </w:p>
    <w:bookmarkEnd w:id="0"/>
    <w:p w14:paraId="254900E9" w14:textId="77777777" w:rsidR="00457334" w:rsidRDefault="00457334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7A9470D" w14:textId="26F2FD1F" w:rsidR="00153958" w:rsidRPr="00D16075" w:rsidRDefault="002E6B5B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Über </w:t>
      </w:r>
      <w:proofErr w:type="spellStart"/>
      <w:r w:rsidRPr="00D16075">
        <w:rPr>
          <w:rFonts w:ascii="Arial" w:hAnsi="Arial" w:cs="Arial"/>
          <w:b/>
          <w:sz w:val="22"/>
          <w:szCs w:val="22"/>
        </w:rPr>
        <w:t>ProTec</w:t>
      </w:r>
      <w:proofErr w:type="spellEnd"/>
      <w:r w:rsidRPr="00D16075">
        <w:rPr>
          <w:rFonts w:ascii="Arial" w:hAnsi="Arial" w:cs="Arial"/>
          <w:b/>
          <w:sz w:val="22"/>
          <w:szCs w:val="22"/>
        </w:rPr>
        <w:t xml:space="preserve">: </w:t>
      </w:r>
    </w:p>
    <w:p w14:paraId="06379496" w14:textId="38E9C0D7" w:rsidR="002E6B5B" w:rsidRDefault="002134DF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134DF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2134DF">
        <w:rPr>
          <w:rFonts w:ascii="Arial" w:hAnsi="Arial" w:cs="Arial"/>
          <w:sz w:val="22"/>
          <w:szCs w:val="22"/>
        </w:rPr>
        <w:t>ProTec</w:t>
      </w:r>
      <w:proofErr w:type="spellEnd"/>
      <w:r w:rsidRPr="002134DF">
        <w:rPr>
          <w:rFonts w:ascii="Arial" w:hAnsi="Arial" w:cs="Arial"/>
          <w:sz w:val="22"/>
          <w:szCs w:val="22"/>
        </w:rPr>
        <w:t xml:space="preserve"> Polymer Processing GmbH ist ein international tätiger Systemlieferant für die Kunststoffindustrie </w:t>
      </w:r>
      <w:r w:rsidR="0072792B" w:rsidRPr="002E6B5B">
        <w:rPr>
          <w:rFonts w:ascii="Arial" w:hAnsi="Arial" w:cs="Arial"/>
          <w:sz w:val="22"/>
          <w:szCs w:val="22"/>
        </w:rPr>
        <w:t xml:space="preserve">mit den Schwerpunkten </w:t>
      </w:r>
      <w:r w:rsidR="0072792B" w:rsidRPr="002134DF">
        <w:rPr>
          <w:rFonts w:ascii="Arial" w:hAnsi="Arial" w:cs="Arial"/>
          <w:sz w:val="22"/>
          <w:szCs w:val="22"/>
        </w:rPr>
        <w:t>Spritzgießen, Extrusion und Blasformen</w:t>
      </w:r>
      <w:r w:rsidRPr="002134DF">
        <w:rPr>
          <w:rFonts w:ascii="Arial" w:hAnsi="Arial" w:cs="Arial"/>
          <w:sz w:val="22"/>
          <w:szCs w:val="22"/>
        </w:rPr>
        <w:t xml:space="preserve">. </w:t>
      </w:r>
      <w:r w:rsidR="00E520BD">
        <w:rPr>
          <w:rFonts w:ascii="Arial" w:hAnsi="Arial" w:cs="Arial"/>
          <w:sz w:val="22"/>
          <w:szCs w:val="22"/>
        </w:rPr>
        <w:t>Sein</w:t>
      </w:r>
      <w:r w:rsidR="00D03FBA" w:rsidRPr="002E6B5B">
        <w:rPr>
          <w:rFonts w:ascii="Arial" w:hAnsi="Arial" w:cs="Arial"/>
          <w:sz w:val="22"/>
          <w:szCs w:val="22"/>
        </w:rPr>
        <w:t xml:space="preserve"> Leistungsportfolio umfasst </w:t>
      </w:r>
      <w:r w:rsidR="00E520BD">
        <w:rPr>
          <w:rFonts w:ascii="Arial" w:hAnsi="Arial" w:cs="Arial"/>
          <w:sz w:val="22"/>
          <w:szCs w:val="22"/>
        </w:rPr>
        <w:t>Komponenten</w:t>
      </w:r>
      <w:r w:rsidR="0072792B" w:rsidRPr="002E6B5B">
        <w:rPr>
          <w:rFonts w:ascii="Arial" w:hAnsi="Arial" w:cs="Arial"/>
          <w:sz w:val="22"/>
          <w:szCs w:val="22"/>
        </w:rPr>
        <w:t xml:space="preserve">, Lösungen und schlüsselfertige </w:t>
      </w:r>
      <w:r w:rsidR="00D03FBA" w:rsidRPr="002E6B5B">
        <w:rPr>
          <w:rFonts w:ascii="Arial" w:hAnsi="Arial" w:cs="Arial"/>
          <w:sz w:val="22"/>
          <w:szCs w:val="22"/>
        </w:rPr>
        <w:t xml:space="preserve">Anlagen für </w:t>
      </w:r>
      <w:r w:rsidR="00E520BD">
        <w:rPr>
          <w:rFonts w:ascii="Arial" w:hAnsi="Arial" w:cs="Arial"/>
          <w:sz w:val="22"/>
          <w:szCs w:val="22"/>
        </w:rPr>
        <w:t xml:space="preserve">das </w:t>
      </w:r>
      <w:r w:rsidR="00D03FBA" w:rsidRPr="002E6B5B">
        <w:rPr>
          <w:rFonts w:ascii="Arial" w:hAnsi="Arial" w:cs="Arial"/>
          <w:sz w:val="22"/>
          <w:szCs w:val="22"/>
        </w:rPr>
        <w:t>e</w:t>
      </w:r>
      <w:r w:rsidR="00E520BD">
        <w:rPr>
          <w:rFonts w:ascii="Arial" w:hAnsi="Arial" w:cs="Arial"/>
          <w:sz w:val="22"/>
          <w:szCs w:val="22"/>
        </w:rPr>
        <w:t>ffiziente</w:t>
      </w:r>
      <w:r w:rsidR="00D03FBA" w:rsidRPr="002E6B5B">
        <w:rPr>
          <w:rFonts w:ascii="Arial" w:hAnsi="Arial" w:cs="Arial"/>
          <w:sz w:val="22"/>
          <w:szCs w:val="22"/>
        </w:rPr>
        <w:t xml:space="preserve"> Materialhandling</w:t>
      </w:r>
      <w:r w:rsidR="0072792B" w:rsidRPr="002E6B5B">
        <w:rPr>
          <w:rFonts w:ascii="Arial" w:hAnsi="Arial" w:cs="Arial"/>
          <w:sz w:val="22"/>
          <w:szCs w:val="22"/>
        </w:rPr>
        <w:t>,</w:t>
      </w:r>
      <w:r w:rsidR="00D03FBA" w:rsidRPr="002E6B5B">
        <w:rPr>
          <w:rFonts w:ascii="Arial" w:hAnsi="Arial" w:cs="Arial"/>
          <w:sz w:val="22"/>
          <w:szCs w:val="22"/>
        </w:rPr>
        <w:t xml:space="preserve"> </w:t>
      </w:r>
      <w:r w:rsidR="0072792B" w:rsidRPr="002E6B5B">
        <w:rPr>
          <w:rFonts w:ascii="Arial" w:hAnsi="Arial" w:cs="Arial"/>
          <w:sz w:val="22"/>
          <w:szCs w:val="22"/>
        </w:rPr>
        <w:t xml:space="preserve">die Veredelung und das Recycling </w:t>
      </w:r>
      <w:r w:rsidR="00D03FBA" w:rsidRPr="002E6B5B">
        <w:rPr>
          <w:rFonts w:ascii="Arial" w:hAnsi="Arial" w:cs="Arial"/>
          <w:sz w:val="22"/>
          <w:szCs w:val="22"/>
        </w:rPr>
        <w:t>von Kunststoffen sowie für die Produkt</w:t>
      </w:r>
      <w:r w:rsidR="00E520BD">
        <w:rPr>
          <w:rFonts w:ascii="Arial" w:hAnsi="Arial" w:cs="Arial"/>
          <w:sz w:val="22"/>
          <w:szCs w:val="22"/>
        </w:rPr>
        <w:t xml:space="preserve">ion von Langfaserthermoplasten mittels </w:t>
      </w:r>
      <w:r w:rsidR="00D03FBA" w:rsidRPr="002E6B5B">
        <w:rPr>
          <w:rFonts w:ascii="Arial" w:hAnsi="Arial" w:cs="Arial"/>
          <w:sz w:val="22"/>
          <w:szCs w:val="22"/>
        </w:rPr>
        <w:t>LFT-</w:t>
      </w:r>
      <w:proofErr w:type="spellStart"/>
      <w:r w:rsidR="00D03FBA" w:rsidRPr="002E6B5B">
        <w:rPr>
          <w:rFonts w:ascii="Arial" w:hAnsi="Arial" w:cs="Arial"/>
          <w:sz w:val="22"/>
          <w:szCs w:val="22"/>
        </w:rPr>
        <w:t>Pultrusionsanlagen</w:t>
      </w:r>
      <w:proofErr w:type="spellEnd"/>
      <w:r w:rsidR="00D03FBA" w:rsidRPr="002E6B5B">
        <w:rPr>
          <w:rFonts w:ascii="Arial" w:hAnsi="Arial" w:cs="Arial"/>
          <w:sz w:val="22"/>
          <w:szCs w:val="22"/>
        </w:rPr>
        <w:t xml:space="preserve">. </w:t>
      </w:r>
      <w:r w:rsidR="002E6B5B" w:rsidRPr="002E6B5B">
        <w:rPr>
          <w:rFonts w:ascii="Arial" w:hAnsi="Arial" w:cs="Arial"/>
          <w:sz w:val="22"/>
          <w:szCs w:val="22"/>
        </w:rPr>
        <w:t>Geschäftsführer des Unternehmens mit r</w:t>
      </w:r>
      <w:r w:rsidR="0072792B" w:rsidRPr="002E6B5B">
        <w:rPr>
          <w:rFonts w:ascii="Arial" w:hAnsi="Arial" w:cs="Arial"/>
          <w:sz w:val="22"/>
          <w:szCs w:val="22"/>
        </w:rPr>
        <w:t>und 120 Mitarbeiter</w:t>
      </w:r>
      <w:r w:rsidR="002E6B5B" w:rsidRPr="002E6B5B">
        <w:rPr>
          <w:rFonts w:ascii="Arial" w:hAnsi="Arial" w:cs="Arial"/>
          <w:sz w:val="22"/>
          <w:szCs w:val="22"/>
        </w:rPr>
        <w:t xml:space="preserve">n </w:t>
      </w:r>
      <w:r w:rsidR="0072792B" w:rsidRPr="002134DF">
        <w:rPr>
          <w:rFonts w:ascii="Arial" w:hAnsi="Arial" w:cs="Arial"/>
          <w:sz w:val="22"/>
          <w:szCs w:val="22"/>
        </w:rPr>
        <w:t>in Bensheim</w:t>
      </w:r>
      <w:r w:rsidR="0072792B" w:rsidRPr="002E6B5B">
        <w:rPr>
          <w:rFonts w:ascii="Arial" w:hAnsi="Arial" w:cs="Arial"/>
          <w:sz w:val="22"/>
          <w:szCs w:val="22"/>
        </w:rPr>
        <w:t xml:space="preserve"> bei Darmstadt</w:t>
      </w:r>
      <w:r w:rsidR="002E6B5B" w:rsidRPr="002E6B5B">
        <w:rPr>
          <w:rFonts w:ascii="Arial" w:hAnsi="Arial" w:cs="Arial"/>
          <w:sz w:val="22"/>
          <w:szCs w:val="22"/>
        </w:rPr>
        <w:t xml:space="preserve"> sind Peter Theobald und Dirk Egemann.</w:t>
      </w:r>
    </w:p>
    <w:p w14:paraId="3DB6B4F5" w14:textId="77777777" w:rsidR="00457334" w:rsidRDefault="00457334" w:rsidP="00BC61E0">
      <w:pPr>
        <w:spacing w:before="120"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7F1AD462" w14:textId="3451B5C2" w:rsidR="007C678F" w:rsidRPr="00054E2E" w:rsidRDefault="007C678F" w:rsidP="00BC61E0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F8304C">
        <w:rPr>
          <w:rStyle w:val="Ohne"/>
          <w:rFonts w:ascii="Arial" w:hAnsi="Arial" w:cs="Arial"/>
          <w:b/>
          <w:bCs/>
          <w:sz w:val="22"/>
          <w:szCs w:val="22"/>
          <w:lang w:val="en-US"/>
        </w:rPr>
        <w:t>Fotos</w:t>
      </w:r>
      <w:proofErr w:type="spellEnd"/>
      <w:r w:rsidRPr="00F8304C">
        <w:rPr>
          <w:rStyle w:val="Ohne"/>
          <w:rFonts w:ascii="Arial" w:hAnsi="Arial" w:cs="Arial"/>
          <w:b/>
          <w:bCs/>
          <w:sz w:val="22"/>
          <w:szCs w:val="22"/>
          <w:lang w:val="en-US"/>
        </w:rPr>
        <w:t>:</w:t>
      </w:r>
    </w:p>
    <w:p w14:paraId="38753D2C" w14:textId="4AD32B9A" w:rsidR="007767D6" w:rsidRPr="00F8304C" w:rsidRDefault="00457334" w:rsidP="00BC61E0">
      <w:pPr>
        <w:spacing w:before="120" w:after="12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E97D6CE" wp14:editId="21C62DAE">
            <wp:extent cx="5760720" cy="1468120"/>
            <wp:effectExtent l="25400" t="25400" r="30480" b="3048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_1_Peripherieloesu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81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5BE2573" w14:textId="77777777" w:rsidR="00457334" w:rsidRDefault="00457334" w:rsidP="002E5FFD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Foto 1:</w:t>
      </w:r>
    </w:p>
    <w:p w14:paraId="7603C9D6" w14:textId="0AAF6C2C" w:rsidR="002E5FFD" w:rsidRPr="007250BC" w:rsidRDefault="002E5FFD" w:rsidP="002E5FF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61DB">
        <w:rPr>
          <w:rFonts w:ascii="Arial" w:hAnsi="Arial" w:cs="Arial"/>
          <w:sz w:val="22"/>
          <w:szCs w:val="22"/>
        </w:rPr>
        <w:t xml:space="preserve">Die Vorbereitung und Zuführung des </w:t>
      </w:r>
      <w:r>
        <w:rPr>
          <w:rFonts w:ascii="Arial" w:hAnsi="Arial" w:cs="Arial"/>
          <w:sz w:val="22"/>
          <w:szCs w:val="22"/>
        </w:rPr>
        <w:t>mit CO</w:t>
      </w:r>
      <w:r>
        <w:rPr>
          <w:rFonts w:ascii="Arial" w:hAnsi="Arial" w:cs="Arial"/>
          <w:sz w:val="22"/>
          <w:szCs w:val="22"/>
          <w:vertAlign w:val="subscript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angereicherten </w:t>
      </w:r>
      <w:r w:rsidRPr="00A661DB">
        <w:rPr>
          <w:rFonts w:ascii="Arial" w:hAnsi="Arial" w:cs="Arial"/>
          <w:sz w:val="22"/>
          <w:szCs w:val="22"/>
        </w:rPr>
        <w:t xml:space="preserve">Granulats erfolgt vollautomatisch über eine integrierte Peripherielösung von </w:t>
      </w:r>
      <w:proofErr w:type="spellStart"/>
      <w:r w:rsidRPr="00A661DB">
        <w:rPr>
          <w:rFonts w:ascii="Arial" w:hAnsi="Arial" w:cs="Arial"/>
          <w:sz w:val="22"/>
          <w:szCs w:val="22"/>
        </w:rPr>
        <w:t>ProTec</w:t>
      </w:r>
      <w:proofErr w:type="spellEnd"/>
      <w:r w:rsidRPr="00A661DB">
        <w:rPr>
          <w:rFonts w:ascii="Arial" w:hAnsi="Arial" w:cs="Arial"/>
          <w:sz w:val="22"/>
          <w:szCs w:val="22"/>
        </w:rPr>
        <w:t>, die aus Trockner, Autoklav und Fördereinheit besteht</w:t>
      </w:r>
      <w:r w:rsidRPr="007250BC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Bild</w:t>
      </w:r>
      <w:r w:rsidRPr="007250BC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7250BC">
        <w:rPr>
          <w:rFonts w:ascii="Arial" w:hAnsi="Arial" w:cs="Arial"/>
          <w:sz w:val="22"/>
          <w:szCs w:val="22"/>
        </w:rPr>
        <w:t>ProTec</w:t>
      </w:r>
      <w:proofErr w:type="spellEnd"/>
      <w:r w:rsidRPr="007250BC">
        <w:rPr>
          <w:rFonts w:ascii="Arial" w:hAnsi="Arial" w:cs="Arial"/>
          <w:sz w:val="22"/>
          <w:szCs w:val="22"/>
        </w:rPr>
        <w:t xml:space="preserve"> Polymer Processing).</w:t>
      </w:r>
      <w:r w:rsidR="00C74E54">
        <w:rPr>
          <w:rFonts w:ascii="Arial" w:hAnsi="Arial" w:cs="Arial"/>
          <w:sz w:val="22"/>
          <w:szCs w:val="22"/>
        </w:rPr>
        <w:br/>
      </w:r>
    </w:p>
    <w:p w14:paraId="08B37B9E" w14:textId="47C1CE6F" w:rsidR="007767D6" w:rsidRPr="00457334" w:rsidRDefault="00457334" w:rsidP="0045733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6D1E186" wp14:editId="7CC5B51B">
            <wp:extent cx="4345853" cy="6517400"/>
            <wp:effectExtent l="25400" t="25400" r="23495" b="36195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to_2_RDM7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8223" cy="65209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CA40148" w14:textId="77777777" w:rsidR="009667B5" w:rsidRPr="00457334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57334">
        <w:rPr>
          <w:rFonts w:ascii="Arial" w:hAnsi="Arial" w:cs="Arial"/>
          <w:sz w:val="22"/>
          <w:szCs w:val="22"/>
        </w:rPr>
        <w:t>Foto 2:</w:t>
      </w:r>
    </w:p>
    <w:p w14:paraId="48C68FDD" w14:textId="77777777" w:rsidR="002E5FFD" w:rsidRPr="00DE1219" w:rsidRDefault="002E5FFD" w:rsidP="002E5FF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61DB">
        <w:rPr>
          <w:rFonts w:ascii="Arial" w:hAnsi="Arial" w:cs="Arial"/>
          <w:sz w:val="22"/>
          <w:szCs w:val="22"/>
        </w:rPr>
        <w:t xml:space="preserve">Der Peripherie-Entwickler </w:t>
      </w:r>
      <w:proofErr w:type="spellStart"/>
      <w:r w:rsidRPr="00A661DB">
        <w:rPr>
          <w:rFonts w:ascii="Arial" w:hAnsi="Arial" w:cs="Arial"/>
          <w:sz w:val="22"/>
          <w:szCs w:val="22"/>
        </w:rPr>
        <w:t>ProTec</w:t>
      </w:r>
      <w:proofErr w:type="spellEnd"/>
      <w:r w:rsidRPr="00A661DB">
        <w:rPr>
          <w:rFonts w:ascii="Arial" w:hAnsi="Arial" w:cs="Arial"/>
          <w:sz w:val="22"/>
          <w:szCs w:val="22"/>
        </w:rPr>
        <w:t xml:space="preserve"> zeigt in Halle B3 an Stand 3119 ein zentrales Modul der zukünftigen Hardwarelösung: den mobilen </w:t>
      </w:r>
      <w:proofErr w:type="spellStart"/>
      <w:r w:rsidRPr="00A661DB">
        <w:rPr>
          <w:rFonts w:ascii="Arial" w:hAnsi="Arial" w:cs="Arial"/>
          <w:sz w:val="22"/>
          <w:szCs w:val="22"/>
        </w:rPr>
        <w:t>Granulattrockner</w:t>
      </w:r>
      <w:proofErr w:type="spellEnd"/>
      <w:r w:rsidRPr="00A661DB">
        <w:rPr>
          <w:rFonts w:ascii="Arial" w:hAnsi="Arial" w:cs="Arial"/>
          <w:sz w:val="22"/>
          <w:szCs w:val="22"/>
        </w:rPr>
        <w:t xml:space="preserve"> der RDM-Reihe mit integrierter Trockenluftförderung, der zusammen mit einem noch zu entwickelnden Autoklav zu einer einheitlichen Peripherie kombiniert wird</w:t>
      </w:r>
      <w:r>
        <w:rPr>
          <w:rFonts w:ascii="Arial" w:hAnsi="Arial" w:cs="Arial"/>
          <w:sz w:val="22"/>
          <w:szCs w:val="22"/>
        </w:rPr>
        <w:t xml:space="preserve"> </w:t>
      </w:r>
      <w:r w:rsidRPr="00DE1219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Pr="00DE1219">
        <w:rPr>
          <w:rFonts w:ascii="Arial" w:hAnsi="Arial" w:cs="Arial"/>
          <w:sz w:val="22"/>
          <w:szCs w:val="22"/>
        </w:rPr>
        <w:t>ProTec</w:t>
      </w:r>
      <w:proofErr w:type="spellEnd"/>
      <w:r w:rsidRPr="00DE1219">
        <w:rPr>
          <w:rFonts w:ascii="Arial" w:hAnsi="Arial" w:cs="Arial"/>
          <w:sz w:val="22"/>
          <w:szCs w:val="22"/>
        </w:rPr>
        <w:t xml:space="preserve"> Polymer Processing).</w:t>
      </w:r>
    </w:p>
    <w:p w14:paraId="537D2855" w14:textId="0A8FF583" w:rsidR="002E5FFD" w:rsidRDefault="002E5FFD" w:rsidP="009667B5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lastRenderedPageBreak/>
        <w:drawing>
          <wp:inline distT="0" distB="0" distL="0" distR="0" wp14:anchorId="4FCA5AA3" wp14:editId="0DF6BDE3">
            <wp:extent cx="4572713" cy="3429535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602" cy="345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EBA8B" w14:textId="618EF411" w:rsidR="00F90B94" w:rsidRPr="00EB5BF7" w:rsidRDefault="00F90B94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B5BF7">
        <w:rPr>
          <w:rFonts w:ascii="Arial" w:hAnsi="Arial" w:cs="Arial"/>
          <w:sz w:val="22"/>
          <w:szCs w:val="22"/>
        </w:rPr>
        <w:t>Foto 3:</w:t>
      </w:r>
    </w:p>
    <w:p w14:paraId="7A54B01B" w14:textId="77777777" w:rsidR="002E5FFD" w:rsidRPr="00A661DB" w:rsidRDefault="002E5FFD" w:rsidP="002E5FF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61DB">
        <w:rPr>
          <w:rFonts w:ascii="Arial" w:hAnsi="Arial" w:cs="Arial"/>
          <w:sz w:val="22"/>
          <w:szCs w:val="22"/>
        </w:rPr>
        <w:t xml:space="preserve">Mit ca. 16% Gewichtseinsparung im neuen </w:t>
      </w:r>
      <w:proofErr w:type="spellStart"/>
      <w:r>
        <w:rPr>
          <w:rFonts w:ascii="Arial" w:hAnsi="Arial" w:cs="Arial"/>
          <w:sz w:val="22"/>
          <w:szCs w:val="22"/>
        </w:rPr>
        <w:t>physikaischen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A661DB">
        <w:rPr>
          <w:rFonts w:ascii="Arial" w:hAnsi="Arial" w:cs="Arial"/>
          <w:sz w:val="22"/>
          <w:szCs w:val="22"/>
        </w:rPr>
        <w:t>Verfahren geschäumtes PC-</w:t>
      </w:r>
      <w:r>
        <w:rPr>
          <w:rFonts w:ascii="Arial" w:hAnsi="Arial" w:cs="Arial"/>
          <w:sz w:val="22"/>
          <w:szCs w:val="22"/>
        </w:rPr>
        <w:t>Bauteil</w:t>
      </w:r>
      <w:r w:rsidRPr="00A661DB">
        <w:rPr>
          <w:rFonts w:ascii="Arial" w:hAnsi="Arial" w:cs="Arial"/>
          <w:sz w:val="22"/>
          <w:szCs w:val="22"/>
        </w:rPr>
        <w:t xml:space="preserve"> (Foto: Kunststoff-Institut Lüdenscheid).</w:t>
      </w:r>
    </w:p>
    <w:p w14:paraId="7FE0E5EE" w14:textId="3F3D2068" w:rsidR="000329D7" w:rsidRPr="00D57B54" w:rsidRDefault="000329D7" w:rsidP="00D57B54">
      <w:pPr>
        <w:widowControl w:val="0"/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bookmarkStart w:id="1" w:name="_GoBack"/>
      <w:r w:rsidR="00D57B54" w:rsidRPr="00D57B54">
        <w:rPr>
          <w:rFonts w:ascii="Arial" w:hAnsi="Arial" w:cs="Arial"/>
          <w:b/>
          <w:sz w:val="22"/>
          <w:szCs w:val="22"/>
        </w:rPr>
        <w:fldChar w:fldCharType="begin"/>
      </w:r>
      <w:r w:rsidR="00D57B54" w:rsidRPr="00D57B54">
        <w:rPr>
          <w:rFonts w:ascii="Arial" w:hAnsi="Arial" w:cs="Arial"/>
          <w:b/>
          <w:sz w:val="22"/>
          <w:szCs w:val="22"/>
        </w:rPr>
        <w:instrText xml:space="preserve"> HYPERLINK "http://www.auchkomm.com/aktuellepressetexte#PI_200" </w:instrText>
      </w:r>
      <w:r w:rsidR="00D57B54" w:rsidRPr="00D57B54">
        <w:rPr>
          <w:rFonts w:ascii="Arial" w:hAnsi="Arial" w:cs="Arial"/>
          <w:b/>
          <w:sz w:val="22"/>
          <w:szCs w:val="22"/>
        </w:rPr>
        <w:fldChar w:fldCharType="separate"/>
      </w:r>
      <w:r w:rsidR="00D57B54" w:rsidRPr="00D57B54">
        <w:rPr>
          <w:rStyle w:val="Link"/>
          <w:rFonts w:ascii="Arial" w:hAnsi="Arial" w:cs="Arial"/>
          <w:b/>
          <w:sz w:val="22"/>
          <w:szCs w:val="22"/>
        </w:rPr>
        <w:t>http://www.auchkomm.com/aktuellepressetexte#PI_200</w:t>
      </w:r>
      <w:r w:rsidR="00D57B54" w:rsidRPr="00D57B54">
        <w:rPr>
          <w:rFonts w:ascii="Arial" w:hAnsi="Arial" w:cs="Arial"/>
          <w:b/>
          <w:sz w:val="22"/>
          <w:szCs w:val="22"/>
        </w:rPr>
        <w:fldChar w:fldCharType="end"/>
      </w:r>
      <w:r w:rsidR="00D57B54" w:rsidRPr="00D57B54">
        <w:rPr>
          <w:rFonts w:ascii="Arial" w:hAnsi="Arial" w:cs="Arial"/>
          <w:b/>
          <w:sz w:val="22"/>
          <w:szCs w:val="22"/>
        </w:rPr>
        <w:t xml:space="preserve"> </w:t>
      </w:r>
    </w:p>
    <w:bookmarkEnd w:id="1"/>
    <w:p w14:paraId="71E1E3D4" w14:textId="77777777" w:rsidR="000329D7" w:rsidRPr="00D16075" w:rsidRDefault="000329D7" w:rsidP="000329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Ansprechpartnerin: </w:t>
      </w:r>
    </w:p>
    <w:p w14:paraId="01EE2C56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Fonts w:ascii="Arial" w:hAnsi="Arial" w:cs="Arial"/>
          <w:sz w:val="22"/>
          <w:szCs w:val="22"/>
        </w:rPr>
        <w:t xml:space="preserve">Kirsten </w:t>
      </w:r>
      <w:proofErr w:type="spellStart"/>
      <w:r w:rsidRPr="002E6B5B">
        <w:rPr>
          <w:rFonts w:ascii="Arial" w:hAnsi="Arial" w:cs="Arial"/>
          <w:sz w:val="22"/>
          <w:szCs w:val="22"/>
        </w:rPr>
        <w:t>Hennige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, Leitung Marketing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2E6B5B">
        <w:rPr>
          <w:rFonts w:ascii="Arial" w:hAnsi="Arial" w:cs="Arial"/>
          <w:sz w:val="22"/>
          <w:szCs w:val="22"/>
        </w:rPr>
        <w:t>ProTec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 Polymer Processing GmbH, Stubenwald-Allee 9, D-64625 Bensheim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 xml:space="preserve">Tel.: +49 (0) 6251 77061-150, Fax: - 81 150, E-Mail: </w:t>
      </w:r>
      <w:hyperlink r:id="rId11" w:history="1">
        <w:r w:rsidRPr="002E6B5B">
          <w:rPr>
            <w:rStyle w:val="Link"/>
            <w:rFonts w:ascii="Arial" w:hAnsi="Arial" w:cs="Arial"/>
            <w:sz w:val="22"/>
            <w:szCs w:val="22"/>
          </w:rPr>
          <w:t>kirsten.hennige@sp-protec.com</w:t>
        </w:r>
      </w:hyperlink>
    </w:p>
    <w:p w14:paraId="29279D82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finden Sie unter</w:t>
      </w:r>
      <w:r w:rsidRPr="002E6B5B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Pr="002E6B5B">
          <w:rPr>
            <w:rStyle w:val="Link"/>
            <w:rFonts w:ascii="Arial" w:hAnsi="Arial" w:cs="Arial"/>
            <w:sz w:val="22"/>
            <w:szCs w:val="22"/>
          </w:rPr>
          <w:t>www.sp-protec.com</w:t>
        </w:r>
      </w:hyperlink>
      <w:r w:rsidRPr="002E6B5B">
        <w:rPr>
          <w:rFonts w:ascii="Arial" w:hAnsi="Arial" w:cs="Arial"/>
          <w:sz w:val="22"/>
          <w:szCs w:val="22"/>
        </w:rPr>
        <w:t xml:space="preserve"> </w:t>
      </w:r>
    </w:p>
    <w:p w14:paraId="6FD25BE4" w14:textId="77777777" w:rsidR="000329D7" w:rsidRPr="00FA3B0A" w:rsidRDefault="000329D7" w:rsidP="000329D7">
      <w:pPr>
        <w:spacing w:before="120" w:after="120" w:line="360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  <w:r>
        <w:rPr>
          <w:rStyle w:val="Ohne"/>
          <w:rFonts w:ascii="Arial" w:eastAsia="Arial" w:hAnsi="Arial" w:cs="Arial"/>
          <w:b/>
          <w:bCs/>
          <w:sz w:val="22"/>
          <w:szCs w:val="22"/>
        </w:rPr>
        <w:br/>
      </w:r>
      <w:r w:rsidRPr="002E6B5B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3" w:history="1">
        <w:r w:rsidRPr="002E6B5B">
          <w:rPr>
            <w:rStyle w:val="Link"/>
            <w:rFonts w:ascii="Arial" w:hAnsi="Arial" w:cs="Arial"/>
            <w:sz w:val="22"/>
            <w:szCs w:val="22"/>
          </w:rPr>
          <w:t>fsa@auchkomm.de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hyperlink r:id="rId14" w:history="1">
        <w:r w:rsidRPr="002E6B5B">
          <w:rPr>
            <w:rStyle w:val="Hyperlink1"/>
          </w:rPr>
          <w:t>www.auchkomm.de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>.</w:t>
      </w:r>
    </w:p>
    <w:p w14:paraId="1D1FCE06" w14:textId="77777777" w:rsidR="000329D7" w:rsidRPr="009667B5" w:rsidRDefault="000329D7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0329D7" w:rsidRPr="009667B5" w:rsidSect="00CA5131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985" w:right="1134" w:bottom="1560" w:left="1701" w:header="709" w:footer="9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4793E" w14:textId="77777777" w:rsidR="00436800" w:rsidRDefault="00436800">
      <w:r>
        <w:separator/>
      </w:r>
    </w:p>
  </w:endnote>
  <w:endnote w:type="continuationSeparator" w:id="0">
    <w:p w14:paraId="4DAF0741" w14:textId="77777777" w:rsidR="00436800" w:rsidRDefault="0043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343AE" w14:textId="3C7F2103" w:rsidR="00CC68B3" w:rsidRPr="00753131" w:rsidRDefault="00E57A83" w:rsidP="00A11839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E0E5E3C" wp14:editId="14848F6E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6A9EC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0E617C95" w14:textId="77777777" w:rsidR="00CC68B3" w:rsidRPr="00753131" w:rsidRDefault="003C0527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Dirk Egemann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0E5E3C" id="_x0000_t202" coordsize="21600,21600" o:spt="202" path="m0,0l0,21600,21600,21600,21600,0xe">
              <v:stroke joinstyle="miter"/>
              <v:path gradientshapeok="t" o:connecttype="rect"/>
            </v:shapetype>
            <v:shape id="Textfeld 2" o:spid="_x0000_s1026" type="#_x0000_t202" style="position:absolute;margin-left:427.65pt;margin-top:804.25pt;width:122.55pt;height:2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" filled="f" stroked="f">
              <v:textbox inset="0,0,0,0">
                <w:txbxContent>
                  <w:p w14:paraId="2776A9EC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0E617C95" w14:textId="77777777" w:rsidR="00CC68B3" w:rsidRPr="00753131" w:rsidRDefault="003C0527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, Dirk Egemann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841E5BC" wp14:editId="38315FE9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B63FA" w14:textId="77777777" w:rsidR="00CC68B3" w:rsidRPr="004A21AD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51475BE4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1E5BC" id="_x0000_s1027" type="#_x0000_t202" style="position:absolute;margin-left:244.85pt;margin-top:804.25pt;width:158.6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" filled="f" stroked="f">
              <v:textbox inset="0,0,0,0">
                <w:txbxContent>
                  <w:p w14:paraId="724B63FA" w14:textId="77777777" w:rsidR="00CC68B3" w:rsidRPr="004A21AD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51475BE4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173124" wp14:editId="7559AFD1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123EA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19BAA8B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173124" id="_x0000_s1028" type="#_x0000_t202" style="position:absolute;margin-left:85.85pt;margin-top:804.25pt;width:159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" filled="f" stroked="f">
              <v:textbox inset="0,0,0,0">
                <w:txbxContent>
                  <w:p w14:paraId="591123EA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19BAA8B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GmbH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4F7820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5BC515BB" wp14:editId="3D2A874C">
          <wp:extent cx="648970" cy="122555"/>
          <wp:effectExtent l="0" t="0" r="11430" b="4445"/>
          <wp:docPr id="2" name="Bild 2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3EFE0" w14:textId="69479B76" w:rsidR="00CC68B3" w:rsidRPr="00753131" w:rsidRDefault="00E57A83" w:rsidP="00753131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12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A0ED88" wp14:editId="21202567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3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BB22F4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7638A12F" w14:textId="77777777" w:rsidR="00CC68B3" w:rsidRPr="00753131" w:rsidRDefault="003C0527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Dirk Egemann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0ED88"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margin-left:427.65pt;margin-top:804.25pt;width:122.5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" filled="f" stroked="f">
              <v:textbox inset="0,0,0,0">
                <w:txbxContent>
                  <w:p w14:paraId="10BB22F4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7638A12F" w14:textId="77777777" w:rsidR="00CC68B3" w:rsidRPr="00753131" w:rsidRDefault="003C0527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, Dirk Egemann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C56C4C" wp14:editId="14B8F79C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DCE06" w14:textId="77777777" w:rsidR="00CC68B3" w:rsidRPr="004A21AD" w:rsidRDefault="00CC68B3" w:rsidP="004A21A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22C57A72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56C4C" id="_x0000_s1031" type="#_x0000_t202" style="position:absolute;margin-left:244.85pt;margin-top:804.25pt;width:158.65pt;height:33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" filled="f" stroked="f">
              <v:textbox inset="0,0,0,0">
                <w:txbxContent>
                  <w:p w14:paraId="2CADCE06" w14:textId="77777777" w:rsidR="00CC68B3" w:rsidRPr="004A21AD" w:rsidRDefault="00CC68B3" w:rsidP="004A21AD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22C57A72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D87D0B" wp14:editId="6A581F54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3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BD00A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5A8C715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7D0B" id="_x0000_s1032" type="#_x0000_t202" style="position:absolute;margin-left:85.85pt;margin-top:804.25pt;width:159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" filled="f" stroked="f">
              <v:textbox inset="0,0,0,0">
                <w:txbxContent>
                  <w:p w14:paraId="043BD00A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5A8C715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GmbH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CC68B3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3D41FC3E" wp14:editId="5C0AFEBB">
          <wp:extent cx="612775" cy="117475"/>
          <wp:effectExtent l="0" t="0" r="0" b="9525"/>
          <wp:docPr id="3" name="Bild 3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1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78EF0" w14:textId="77777777" w:rsidR="00436800" w:rsidRDefault="00436800">
      <w:r>
        <w:separator/>
      </w:r>
    </w:p>
  </w:footnote>
  <w:footnote w:type="continuationSeparator" w:id="0">
    <w:p w14:paraId="7B66C7A9" w14:textId="77777777" w:rsidR="00436800" w:rsidRDefault="004368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05780" w14:textId="19A5E412" w:rsidR="00606437" w:rsidRPr="00AB6761" w:rsidRDefault="00CC68B3" w:rsidP="00856F0B">
    <w:pPr>
      <w:rPr>
        <w:rFonts w:ascii="Arial" w:hAnsi="Arial" w:cs="Arial"/>
        <w:b/>
        <w:sz w:val="20"/>
      </w:rPr>
    </w:pPr>
    <w:r w:rsidRPr="00AB6761">
      <w:rPr>
        <w:rFonts w:ascii="Arial" w:hAnsi="Arial" w:cs="Arial"/>
        <w:sz w:val="20"/>
      </w:rPr>
      <w:t xml:space="preserve">Seite </w:t>
    </w:r>
    <w:r w:rsidRPr="00AB6761">
      <w:rPr>
        <w:rStyle w:val="Seitenzahl"/>
        <w:rFonts w:ascii="Arial" w:hAnsi="Arial" w:cs="Arial"/>
        <w:sz w:val="20"/>
      </w:rPr>
      <w:fldChar w:fldCharType="begin"/>
    </w:r>
    <w:r w:rsidRPr="00AB6761">
      <w:rPr>
        <w:rStyle w:val="Seitenzahl"/>
        <w:rFonts w:ascii="Arial" w:hAnsi="Arial" w:cs="Arial"/>
        <w:sz w:val="20"/>
      </w:rPr>
      <w:instrText xml:space="preserve"> PAGE </w:instrText>
    </w:r>
    <w:r w:rsidRPr="00AB6761">
      <w:rPr>
        <w:rStyle w:val="Seitenzahl"/>
        <w:rFonts w:ascii="Arial" w:hAnsi="Arial" w:cs="Arial"/>
        <w:sz w:val="20"/>
      </w:rPr>
      <w:fldChar w:fldCharType="separate"/>
    </w:r>
    <w:r w:rsidR="003C1F71">
      <w:rPr>
        <w:rStyle w:val="Seitenzahl"/>
        <w:rFonts w:ascii="Arial" w:hAnsi="Arial" w:cs="Arial"/>
        <w:noProof/>
        <w:sz w:val="20"/>
      </w:rPr>
      <w:t>5</w:t>
    </w:r>
    <w:r w:rsidRPr="00AB6761">
      <w:rPr>
        <w:rStyle w:val="Seitenzahl"/>
        <w:rFonts w:ascii="Arial" w:hAnsi="Arial" w:cs="Arial"/>
        <w:sz w:val="20"/>
      </w:rPr>
      <w:fldChar w:fldCharType="end"/>
    </w:r>
    <w:r w:rsidRPr="00AB6761">
      <w:rPr>
        <w:rFonts w:ascii="Arial" w:hAnsi="Arial" w:cs="Arial"/>
        <w:sz w:val="20"/>
      </w:rPr>
      <w:t xml:space="preserve"> zur Presseinformation:</w:t>
    </w:r>
    <w:r w:rsidRPr="00AB6761">
      <w:rPr>
        <w:rFonts w:ascii="Arial" w:hAnsi="Arial" w:cs="Arial"/>
        <w:b/>
        <w:sz w:val="20"/>
      </w:rPr>
      <w:t xml:space="preserve"> </w:t>
    </w:r>
    <w:r w:rsidR="00155BA8">
      <w:rPr>
        <w:rFonts w:ascii="Arial" w:hAnsi="Arial" w:cs="Arial"/>
        <w:b/>
        <w:sz w:val="20"/>
      </w:rPr>
      <w:br/>
    </w:r>
    <w:proofErr w:type="spellStart"/>
    <w:r w:rsidR="002134DF">
      <w:rPr>
        <w:rFonts w:ascii="Arial" w:hAnsi="Arial" w:cs="Arial"/>
        <w:b/>
        <w:sz w:val="20"/>
      </w:rPr>
      <w:t>ProTec</w:t>
    </w:r>
    <w:proofErr w:type="spellEnd"/>
    <w:r w:rsidR="002134DF">
      <w:rPr>
        <w:rFonts w:ascii="Arial" w:hAnsi="Arial" w:cs="Arial"/>
        <w:b/>
        <w:sz w:val="20"/>
      </w:rPr>
      <w:t xml:space="preserve"> </w:t>
    </w:r>
    <w:r w:rsidR="0023575F">
      <w:rPr>
        <w:rFonts w:ascii="Arial" w:hAnsi="Arial" w:cs="Arial"/>
        <w:b/>
        <w:sz w:val="20"/>
      </w:rPr>
      <w:t>entwickelt neues System für integriertes physikalisches Schäumen</w:t>
    </w:r>
  </w:p>
  <w:p w14:paraId="1909A5BD" w14:textId="77777777" w:rsidR="00CC68B3" w:rsidRPr="009D15D7" w:rsidRDefault="00CC68B3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  <w:r w:rsidRPr="009D15D7">
      <w:rPr>
        <w:rFonts w:ascii="Arial" w:hAnsi="Arial" w:cs="Arial"/>
        <w:sz w:val="16"/>
        <w:szCs w:val="16"/>
        <w:u w:val="single"/>
      </w:rPr>
      <w:tab/>
    </w:r>
    <w:r w:rsidRPr="009D15D7">
      <w:rPr>
        <w:rFonts w:ascii="Arial" w:hAnsi="Arial" w:cs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59589" w14:textId="280D6232" w:rsidR="00CC68B3" w:rsidRDefault="00CC68B3" w:rsidP="003C0527">
    <w:pPr>
      <w:pStyle w:val="Kopfzeile"/>
      <w:tabs>
        <w:tab w:val="clear" w:pos="4536"/>
        <w:tab w:val="clear" w:pos="9072"/>
        <w:tab w:val="right" w:pos="9356"/>
      </w:tabs>
    </w:pPr>
    <w:r>
      <w:tab/>
    </w:r>
    <w:r w:rsidR="00E57A83">
      <w:rPr>
        <w:noProof/>
      </w:rPr>
      <w:drawing>
        <wp:inline distT="0" distB="0" distL="0" distR="0" wp14:anchorId="32DF9741" wp14:editId="4318C369">
          <wp:extent cx="1976755" cy="531495"/>
          <wp:effectExtent l="0" t="0" r="4445" b="1905"/>
          <wp:docPr id="4" name="Bild 4" descr="ProTecPolymerProcessing_0215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TecPolymerProcessing_0215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66DA1" w14:textId="6176A7A4" w:rsidR="00CC68B3" w:rsidRDefault="00E57A83" w:rsidP="00856F0B">
    <w:pPr>
      <w:pStyle w:val="Kopfzeile"/>
      <w:tabs>
        <w:tab w:val="clear" w:pos="4536"/>
        <w:tab w:val="clear" w:pos="9072"/>
        <w:tab w:val="left" w:pos="7088"/>
      </w:tabs>
      <w:spacing w:line="280" w:lineRule="exact"/>
      <w:ind w:right="-142"/>
      <w:rPr>
        <w:rFonts w:ascii="Arial" w:hAnsi="Arial" w:cs="Arial"/>
        <w:color w:val="4D4D4D"/>
        <w:spacing w:val="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6BA56CE" wp14:editId="64DFE7AA">
              <wp:simplePos x="0" y="0"/>
              <wp:positionH relativeFrom="page">
                <wp:posOffset>1076960</wp:posOffset>
              </wp:positionH>
              <wp:positionV relativeFrom="page">
                <wp:posOffset>425450</wp:posOffset>
              </wp:positionV>
              <wp:extent cx="2818765" cy="370205"/>
              <wp:effectExtent l="0" t="0" r="635" b="10795"/>
              <wp:wrapTopAndBottom/>
              <wp:docPr id="3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8765" cy="3702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52D091" w14:textId="77777777" w:rsidR="00CC68B3" w:rsidRPr="008A5197" w:rsidRDefault="00CC68B3" w:rsidP="00957B15">
                          <w:pPr>
                            <w:rPr>
                              <w:rFonts w:ascii="Arial" w:hAnsi="Arial" w:cs="Arial"/>
                              <w:b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A56CE"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84.8pt;margin-top:33.5pt;width:221.95pt;height:29.1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" filled="f" stroked="f" strokeweight=".5pt">
              <v:path arrowok="t"/>
              <v:textbox inset="0,0,0,0">
                <w:txbxContent>
                  <w:p w14:paraId="7552D091" w14:textId="77777777" w:rsidR="00CC68B3" w:rsidRPr="008A5197" w:rsidRDefault="00CC68B3" w:rsidP="00957B15">
                    <w:pPr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</w:p>
  <w:p w14:paraId="0548908F" w14:textId="77777777" w:rsidR="00CC68B3" w:rsidRPr="00220FAD" w:rsidRDefault="00CC68B3" w:rsidP="00261535">
    <w:pPr>
      <w:pStyle w:val="Kopfzeile"/>
      <w:tabs>
        <w:tab w:val="clear" w:pos="4536"/>
        <w:tab w:val="left" w:pos="7343"/>
      </w:tabs>
      <w:spacing w:before="36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Presse</w:t>
    </w:r>
    <w:r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41BF9"/>
    <w:multiLevelType w:val="hybridMultilevel"/>
    <w:tmpl w:val="3BA0CF02"/>
    <w:lvl w:ilvl="0" w:tplc="35C4E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62CB0"/>
    <w:multiLevelType w:val="hybridMultilevel"/>
    <w:tmpl w:val="1C3C6A3E"/>
    <w:styleLink w:val="ImportierterStil1"/>
    <w:lvl w:ilvl="0" w:tplc="59D6E46C">
      <w:start w:val="1"/>
      <w:numFmt w:val="bullet"/>
      <w:lvlText w:val="·"/>
      <w:lvlJc w:val="left"/>
      <w:pPr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A2C080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96D084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E1E9C">
      <w:start w:val="1"/>
      <w:numFmt w:val="bullet"/>
      <w:lvlText w:val="·"/>
      <w:lvlJc w:val="left"/>
      <w:pPr>
        <w:ind w:left="25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1EFE52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CACA6C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1EE44E">
      <w:start w:val="1"/>
      <w:numFmt w:val="bullet"/>
      <w:lvlText w:val="·"/>
      <w:lvlJc w:val="left"/>
      <w:pPr>
        <w:ind w:left="474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EA1CE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CE91E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3EF7986"/>
    <w:multiLevelType w:val="hybridMultilevel"/>
    <w:tmpl w:val="1C3C6A3E"/>
    <w:numStyleLink w:val="ImportierterStil1"/>
  </w:abstractNum>
  <w:abstractNum w:abstractNumId="3">
    <w:nsid w:val="7AAE2E11"/>
    <w:multiLevelType w:val="hybridMultilevel"/>
    <w:tmpl w:val="770EC7E8"/>
    <w:lvl w:ilvl="0" w:tplc="66C4ED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A0"/>
    <w:rsid w:val="0000283F"/>
    <w:rsid w:val="00002A55"/>
    <w:rsid w:val="00002CB8"/>
    <w:rsid w:val="000038C3"/>
    <w:rsid w:val="00006BE6"/>
    <w:rsid w:val="00006BF2"/>
    <w:rsid w:val="00011B07"/>
    <w:rsid w:val="00012BDD"/>
    <w:rsid w:val="000130B9"/>
    <w:rsid w:val="000131D3"/>
    <w:rsid w:val="00013996"/>
    <w:rsid w:val="00013AB6"/>
    <w:rsid w:val="000142A2"/>
    <w:rsid w:val="000204E0"/>
    <w:rsid w:val="00027FF5"/>
    <w:rsid w:val="00031470"/>
    <w:rsid w:val="000329D7"/>
    <w:rsid w:val="00034CD5"/>
    <w:rsid w:val="0003573E"/>
    <w:rsid w:val="0003576D"/>
    <w:rsid w:val="00035791"/>
    <w:rsid w:val="00035FAB"/>
    <w:rsid w:val="000362FB"/>
    <w:rsid w:val="000368B6"/>
    <w:rsid w:val="00036A37"/>
    <w:rsid w:val="000373EA"/>
    <w:rsid w:val="00037ABD"/>
    <w:rsid w:val="00040255"/>
    <w:rsid w:val="0004085C"/>
    <w:rsid w:val="00041D9E"/>
    <w:rsid w:val="000427DA"/>
    <w:rsid w:val="000435F2"/>
    <w:rsid w:val="00043E63"/>
    <w:rsid w:val="00044083"/>
    <w:rsid w:val="000445DF"/>
    <w:rsid w:val="000448B0"/>
    <w:rsid w:val="000450B4"/>
    <w:rsid w:val="00047438"/>
    <w:rsid w:val="00047D5E"/>
    <w:rsid w:val="00050680"/>
    <w:rsid w:val="00050C95"/>
    <w:rsid w:val="000528BE"/>
    <w:rsid w:val="000533F4"/>
    <w:rsid w:val="00053D12"/>
    <w:rsid w:val="00054CAB"/>
    <w:rsid w:val="00054E2E"/>
    <w:rsid w:val="00057829"/>
    <w:rsid w:val="000578D9"/>
    <w:rsid w:val="000604EE"/>
    <w:rsid w:val="00060FCF"/>
    <w:rsid w:val="000623CE"/>
    <w:rsid w:val="00063C82"/>
    <w:rsid w:val="00063E12"/>
    <w:rsid w:val="000642C7"/>
    <w:rsid w:val="000652DA"/>
    <w:rsid w:val="00065441"/>
    <w:rsid w:val="0006691E"/>
    <w:rsid w:val="000676AC"/>
    <w:rsid w:val="000704B8"/>
    <w:rsid w:val="00070BCA"/>
    <w:rsid w:val="00073583"/>
    <w:rsid w:val="00073B52"/>
    <w:rsid w:val="00073EA4"/>
    <w:rsid w:val="00074BD4"/>
    <w:rsid w:val="00075A00"/>
    <w:rsid w:val="00080553"/>
    <w:rsid w:val="00081DB4"/>
    <w:rsid w:val="0008487F"/>
    <w:rsid w:val="000854D5"/>
    <w:rsid w:val="00085AB5"/>
    <w:rsid w:val="00085DBB"/>
    <w:rsid w:val="00086455"/>
    <w:rsid w:val="00086FF7"/>
    <w:rsid w:val="00087596"/>
    <w:rsid w:val="000877F2"/>
    <w:rsid w:val="000907FF"/>
    <w:rsid w:val="0009148F"/>
    <w:rsid w:val="00091677"/>
    <w:rsid w:val="00091679"/>
    <w:rsid w:val="00091FCC"/>
    <w:rsid w:val="00092A06"/>
    <w:rsid w:val="00092C49"/>
    <w:rsid w:val="00092C7A"/>
    <w:rsid w:val="00092DFB"/>
    <w:rsid w:val="00093152"/>
    <w:rsid w:val="000933E0"/>
    <w:rsid w:val="00096AA2"/>
    <w:rsid w:val="000973D4"/>
    <w:rsid w:val="000A06D1"/>
    <w:rsid w:val="000A1686"/>
    <w:rsid w:val="000A27C1"/>
    <w:rsid w:val="000A387C"/>
    <w:rsid w:val="000A45A8"/>
    <w:rsid w:val="000A4DF0"/>
    <w:rsid w:val="000A4E7A"/>
    <w:rsid w:val="000A53DE"/>
    <w:rsid w:val="000A59A6"/>
    <w:rsid w:val="000A6663"/>
    <w:rsid w:val="000A7789"/>
    <w:rsid w:val="000B0A57"/>
    <w:rsid w:val="000B1BD2"/>
    <w:rsid w:val="000B22D9"/>
    <w:rsid w:val="000B2425"/>
    <w:rsid w:val="000B269D"/>
    <w:rsid w:val="000B2907"/>
    <w:rsid w:val="000B31A0"/>
    <w:rsid w:val="000B3575"/>
    <w:rsid w:val="000B47A1"/>
    <w:rsid w:val="000B7557"/>
    <w:rsid w:val="000B756A"/>
    <w:rsid w:val="000C0FA4"/>
    <w:rsid w:val="000C1BF3"/>
    <w:rsid w:val="000C4C80"/>
    <w:rsid w:val="000C66B7"/>
    <w:rsid w:val="000C7628"/>
    <w:rsid w:val="000C77ED"/>
    <w:rsid w:val="000D1B7F"/>
    <w:rsid w:val="000D3AD1"/>
    <w:rsid w:val="000D40E5"/>
    <w:rsid w:val="000D539C"/>
    <w:rsid w:val="000D5AEB"/>
    <w:rsid w:val="000D7BA8"/>
    <w:rsid w:val="000E13D9"/>
    <w:rsid w:val="000E191F"/>
    <w:rsid w:val="000E259B"/>
    <w:rsid w:val="000E36F1"/>
    <w:rsid w:val="000E41BB"/>
    <w:rsid w:val="000E4E23"/>
    <w:rsid w:val="000E616F"/>
    <w:rsid w:val="000E7E09"/>
    <w:rsid w:val="000F04EB"/>
    <w:rsid w:val="000F14D1"/>
    <w:rsid w:val="000F16B5"/>
    <w:rsid w:val="000F1E5C"/>
    <w:rsid w:val="000F4436"/>
    <w:rsid w:val="000F45A7"/>
    <w:rsid w:val="000F5827"/>
    <w:rsid w:val="000F71A6"/>
    <w:rsid w:val="000F7B95"/>
    <w:rsid w:val="00101090"/>
    <w:rsid w:val="00101A24"/>
    <w:rsid w:val="001028C3"/>
    <w:rsid w:val="00103097"/>
    <w:rsid w:val="001045B0"/>
    <w:rsid w:val="0010477F"/>
    <w:rsid w:val="00104EDF"/>
    <w:rsid w:val="001053E4"/>
    <w:rsid w:val="001054E2"/>
    <w:rsid w:val="0010751E"/>
    <w:rsid w:val="001078E8"/>
    <w:rsid w:val="00107FAB"/>
    <w:rsid w:val="00110356"/>
    <w:rsid w:val="001104E2"/>
    <w:rsid w:val="0011064D"/>
    <w:rsid w:val="00110F2E"/>
    <w:rsid w:val="00111C87"/>
    <w:rsid w:val="00113232"/>
    <w:rsid w:val="00113A51"/>
    <w:rsid w:val="00113B13"/>
    <w:rsid w:val="001152A5"/>
    <w:rsid w:val="00115E99"/>
    <w:rsid w:val="001164BC"/>
    <w:rsid w:val="00116655"/>
    <w:rsid w:val="001166B2"/>
    <w:rsid w:val="00116EFE"/>
    <w:rsid w:val="00117240"/>
    <w:rsid w:val="001178E2"/>
    <w:rsid w:val="00117AE7"/>
    <w:rsid w:val="001208BB"/>
    <w:rsid w:val="00121EAF"/>
    <w:rsid w:val="00123DDF"/>
    <w:rsid w:val="00124081"/>
    <w:rsid w:val="00124A66"/>
    <w:rsid w:val="00124C71"/>
    <w:rsid w:val="00124CD3"/>
    <w:rsid w:val="0012501C"/>
    <w:rsid w:val="00126DB8"/>
    <w:rsid w:val="00127957"/>
    <w:rsid w:val="00127B80"/>
    <w:rsid w:val="00127E44"/>
    <w:rsid w:val="00130072"/>
    <w:rsid w:val="00130D03"/>
    <w:rsid w:val="00130FF1"/>
    <w:rsid w:val="00132DA4"/>
    <w:rsid w:val="00132F72"/>
    <w:rsid w:val="00132FD5"/>
    <w:rsid w:val="001344FA"/>
    <w:rsid w:val="00134A42"/>
    <w:rsid w:val="001371A1"/>
    <w:rsid w:val="001401C7"/>
    <w:rsid w:val="001420C5"/>
    <w:rsid w:val="00143783"/>
    <w:rsid w:val="001438CF"/>
    <w:rsid w:val="00143F28"/>
    <w:rsid w:val="00146080"/>
    <w:rsid w:val="00146167"/>
    <w:rsid w:val="00146235"/>
    <w:rsid w:val="001473B3"/>
    <w:rsid w:val="00147D45"/>
    <w:rsid w:val="00147EE8"/>
    <w:rsid w:val="00150AFB"/>
    <w:rsid w:val="00151522"/>
    <w:rsid w:val="001519A9"/>
    <w:rsid w:val="00151AB8"/>
    <w:rsid w:val="001533AE"/>
    <w:rsid w:val="00153958"/>
    <w:rsid w:val="001542E9"/>
    <w:rsid w:val="001547BC"/>
    <w:rsid w:val="001550FB"/>
    <w:rsid w:val="00155BA8"/>
    <w:rsid w:val="00156CFC"/>
    <w:rsid w:val="0015716B"/>
    <w:rsid w:val="001571BE"/>
    <w:rsid w:val="001573F5"/>
    <w:rsid w:val="001619B2"/>
    <w:rsid w:val="0016288F"/>
    <w:rsid w:val="00162E11"/>
    <w:rsid w:val="001643A2"/>
    <w:rsid w:val="001674F0"/>
    <w:rsid w:val="00167702"/>
    <w:rsid w:val="00170CA0"/>
    <w:rsid w:val="00170FF4"/>
    <w:rsid w:val="0017283D"/>
    <w:rsid w:val="00172ADE"/>
    <w:rsid w:val="00173597"/>
    <w:rsid w:val="001748EE"/>
    <w:rsid w:val="00176FEC"/>
    <w:rsid w:val="00177D00"/>
    <w:rsid w:val="001802CE"/>
    <w:rsid w:val="00180E58"/>
    <w:rsid w:val="001813AD"/>
    <w:rsid w:val="00181850"/>
    <w:rsid w:val="00181919"/>
    <w:rsid w:val="00182378"/>
    <w:rsid w:val="00183335"/>
    <w:rsid w:val="00183860"/>
    <w:rsid w:val="00183DEB"/>
    <w:rsid w:val="00184918"/>
    <w:rsid w:val="00184F29"/>
    <w:rsid w:val="00186612"/>
    <w:rsid w:val="001877F8"/>
    <w:rsid w:val="00187C96"/>
    <w:rsid w:val="00192F86"/>
    <w:rsid w:val="001948DE"/>
    <w:rsid w:val="001956D3"/>
    <w:rsid w:val="00196F80"/>
    <w:rsid w:val="00197B61"/>
    <w:rsid w:val="001A1A9A"/>
    <w:rsid w:val="001A207A"/>
    <w:rsid w:val="001A222B"/>
    <w:rsid w:val="001A3E89"/>
    <w:rsid w:val="001A5220"/>
    <w:rsid w:val="001A5248"/>
    <w:rsid w:val="001A5BE9"/>
    <w:rsid w:val="001A7022"/>
    <w:rsid w:val="001A7132"/>
    <w:rsid w:val="001A716C"/>
    <w:rsid w:val="001A7BC6"/>
    <w:rsid w:val="001B127F"/>
    <w:rsid w:val="001B1558"/>
    <w:rsid w:val="001B1DD7"/>
    <w:rsid w:val="001B3643"/>
    <w:rsid w:val="001B3AB0"/>
    <w:rsid w:val="001B3C7F"/>
    <w:rsid w:val="001B3C8C"/>
    <w:rsid w:val="001B3CB6"/>
    <w:rsid w:val="001B3E40"/>
    <w:rsid w:val="001B47DF"/>
    <w:rsid w:val="001C1670"/>
    <w:rsid w:val="001C298D"/>
    <w:rsid w:val="001C3031"/>
    <w:rsid w:val="001C33A2"/>
    <w:rsid w:val="001C3663"/>
    <w:rsid w:val="001C4849"/>
    <w:rsid w:val="001C4BEC"/>
    <w:rsid w:val="001C7CBE"/>
    <w:rsid w:val="001C7CED"/>
    <w:rsid w:val="001D0503"/>
    <w:rsid w:val="001D266D"/>
    <w:rsid w:val="001D29A0"/>
    <w:rsid w:val="001D2E94"/>
    <w:rsid w:val="001D38E5"/>
    <w:rsid w:val="001D49D7"/>
    <w:rsid w:val="001D59A9"/>
    <w:rsid w:val="001D620A"/>
    <w:rsid w:val="001D6DBE"/>
    <w:rsid w:val="001D7161"/>
    <w:rsid w:val="001E13A4"/>
    <w:rsid w:val="001E1841"/>
    <w:rsid w:val="001E195A"/>
    <w:rsid w:val="001E1AB4"/>
    <w:rsid w:val="001E2422"/>
    <w:rsid w:val="001E314A"/>
    <w:rsid w:val="001E5350"/>
    <w:rsid w:val="001E5CDD"/>
    <w:rsid w:val="001E6411"/>
    <w:rsid w:val="001E7375"/>
    <w:rsid w:val="001F0B96"/>
    <w:rsid w:val="001F0F27"/>
    <w:rsid w:val="001F14D4"/>
    <w:rsid w:val="001F219E"/>
    <w:rsid w:val="001F23AD"/>
    <w:rsid w:val="001F3BC0"/>
    <w:rsid w:val="001F3DD9"/>
    <w:rsid w:val="001F414A"/>
    <w:rsid w:val="001F4783"/>
    <w:rsid w:val="001F47A3"/>
    <w:rsid w:val="00202104"/>
    <w:rsid w:val="0020327E"/>
    <w:rsid w:val="00203403"/>
    <w:rsid w:val="00204754"/>
    <w:rsid w:val="00204992"/>
    <w:rsid w:val="00204EB6"/>
    <w:rsid w:val="00204EEF"/>
    <w:rsid w:val="00205845"/>
    <w:rsid w:val="002061FC"/>
    <w:rsid w:val="00210BC6"/>
    <w:rsid w:val="00210E90"/>
    <w:rsid w:val="00212BD2"/>
    <w:rsid w:val="002134DF"/>
    <w:rsid w:val="00213999"/>
    <w:rsid w:val="002144EB"/>
    <w:rsid w:val="00215EF1"/>
    <w:rsid w:val="002166CB"/>
    <w:rsid w:val="00216C86"/>
    <w:rsid w:val="00217AE4"/>
    <w:rsid w:val="00220FAD"/>
    <w:rsid w:val="002213E3"/>
    <w:rsid w:val="0022189A"/>
    <w:rsid w:val="00221A9C"/>
    <w:rsid w:val="00221CBC"/>
    <w:rsid w:val="00223596"/>
    <w:rsid w:val="002246EE"/>
    <w:rsid w:val="00225FFC"/>
    <w:rsid w:val="002267B5"/>
    <w:rsid w:val="00226B67"/>
    <w:rsid w:val="0022736A"/>
    <w:rsid w:val="00227AC3"/>
    <w:rsid w:val="00230807"/>
    <w:rsid w:val="0023096E"/>
    <w:rsid w:val="00232275"/>
    <w:rsid w:val="0023260E"/>
    <w:rsid w:val="00233149"/>
    <w:rsid w:val="002341D7"/>
    <w:rsid w:val="00234CB5"/>
    <w:rsid w:val="0023575F"/>
    <w:rsid w:val="00235FF9"/>
    <w:rsid w:val="00237401"/>
    <w:rsid w:val="00241EA6"/>
    <w:rsid w:val="002426DA"/>
    <w:rsid w:val="00242A6F"/>
    <w:rsid w:val="00242EF9"/>
    <w:rsid w:val="00243BC6"/>
    <w:rsid w:val="002440BE"/>
    <w:rsid w:val="002444BA"/>
    <w:rsid w:val="002457CE"/>
    <w:rsid w:val="00245DE6"/>
    <w:rsid w:val="00247888"/>
    <w:rsid w:val="002479AE"/>
    <w:rsid w:val="00247E5B"/>
    <w:rsid w:val="00251558"/>
    <w:rsid w:val="0025158F"/>
    <w:rsid w:val="0025180A"/>
    <w:rsid w:val="00251AEF"/>
    <w:rsid w:val="002528E1"/>
    <w:rsid w:val="00252A88"/>
    <w:rsid w:val="002537F8"/>
    <w:rsid w:val="00253956"/>
    <w:rsid w:val="002545E9"/>
    <w:rsid w:val="00255AA7"/>
    <w:rsid w:val="00255B4B"/>
    <w:rsid w:val="002562C9"/>
    <w:rsid w:val="00256F4C"/>
    <w:rsid w:val="00260075"/>
    <w:rsid w:val="002605FE"/>
    <w:rsid w:val="00260994"/>
    <w:rsid w:val="0026103C"/>
    <w:rsid w:val="00261535"/>
    <w:rsid w:val="0026165C"/>
    <w:rsid w:val="00261AD1"/>
    <w:rsid w:val="00262693"/>
    <w:rsid w:val="0026300F"/>
    <w:rsid w:val="00263B11"/>
    <w:rsid w:val="00263E05"/>
    <w:rsid w:val="0026478E"/>
    <w:rsid w:val="00264BFF"/>
    <w:rsid w:val="0026596A"/>
    <w:rsid w:val="00265CF5"/>
    <w:rsid w:val="00271651"/>
    <w:rsid w:val="0027210C"/>
    <w:rsid w:val="0027234E"/>
    <w:rsid w:val="002735D1"/>
    <w:rsid w:val="002741F8"/>
    <w:rsid w:val="00274654"/>
    <w:rsid w:val="00275A6D"/>
    <w:rsid w:val="00276A51"/>
    <w:rsid w:val="00276C58"/>
    <w:rsid w:val="00277086"/>
    <w:rsid w:val="00277172"/>
    <w:rsid w:val="00280FB6"/>
    <w:rsid w:val="0028106A"/>
    <w:rsid w:val="00282298"/>
    <w:rsid w:val="00282BAB"/>
    <w:rsid w:val="00287077"/>
    <w:rsid w:val="002876FF"/>
    <w:rsid w:val="00287700"/>
    <w:rsid w:val="00287828"/>
    <w:rsid w:val="00290258"/>
    <w:rsid w:val="00290F31"/>
    <w:rsid w:val="00293DDD"/>
    <w:rsid w:val="00293FFE"/>
    <w:rsid w:val="00295AEB"/>
    <w:rsid w:val="00296275"/>
    <w:rsid w:val="002962A3"/>
    <w:rsid w:val="00297551"/>
    <w:rsid w:val="002A0583"/>
    <w:rsid w:val="002A2319"/>
    <w:rsid w:val="002A2643"/>
    <w:rsid w:val="002A4C75"/>
    <w:rsid w:val="002A53C5"/>
    <w:rsid w:val="002A5DCF"/>
    <w:rsid w:val="002A63FF"/>
    <w:rsid w:val="002A720C"/>
    <w:rsid w:val="002A7757"/>
    <w:rsid w:val="002B31D4"/>
    <w:rsid w:val="002B3EF8"/>
    <w:rsid w:val="002B40DC"/>
    <w:rsid w:val="002B5EAE"/>
    <w:rsid w:val="002B61F6"/>
    <w:rsid w:val="002B68E4"/>
    <w:rsid w:val="002B71A8"/>
    <w:rsid w:val="002C0DF6"/>
    <w:rsid w:val="002C2825"/>
    <w:rsid w:val="002C2BF0"/>
    <w:rsid w:val="002C3468"/>
    <w:rsid w:val="002C3844"/>
    <w:rsid w:val="002C43E2"/>
    <w:rsid w:val="002C6410"/>
    <w:rsid w:val="002C6530"/>
    <w:rsid w:val="002C6550"/>
    <w:rsid w:val="002C720B"/>
    <w:rsid w:val="002D1A45"/>
    <w:rsid w:val="002D2910"/>
    <w:rsid w:val="002D3B2C"/>
    <w:rsid w:val="002D3B50"/>
    <w:rsid w:val="002D5B30"/>
    <w:rsid w:val="002D6049"/>
    <w:rsid w:val="002D6127"/>
    <w:rsid w:val="002D660C"/>
    <w:rsid w:val="002E06AB"/>
    <w:rsid w:val="002E0CE4"/>
    <w:rsid w:val="002E21D8"/>
    <w:rsid w:val="002E2E64"/>
    <w:rsid w:val="002E3F37"/>
    <w:rsid w:val="002E5C8E"/>
    <w:rsid w:val="002E5FFD"/>
    <w:rsid w:val="002E6B5B"/>
    <w:rsid w:val="002E6F93"/>
    <w:rsid w:val="002F0015"/>
    <w:rsid w:val="002F1970"/>
    <w:rsid w:val="002F214F"/>
    <w:rsid w:val="002F63E7"/>
    <w:rsid w:val="003003F7"/>
    <w:rsid w:val="00300511"/>
    <w:rsid w:val="0030177B"/>
    <w:rsid w:val="00301B88"/>
    <w:rsid w:val="00302B80"/>
    <w:rsid w:val="00303322"/>
    <w:rsid w:val="003039E7"/>
    <w:rsid w:val="003042AD"/>
    <w:rsid w:val="003054F2"/>
    <w:rsid w:val="0030667C"/>
    <w:rsid w:val="0030792D"/>
    <w:rsid w:val="00310855"/>
    <w:rsid w:val="00310DDA"/>
    <w:rsid w:val="003115DA"/>
    <w:rsid w:val="003122FD"/>
    <w:rsid w:val="00312D9C"/>
    <w:rsid w:val="00312F4F"/>
    <w:rsid w:val="00313442"/>
    <w:rsid w:val="00313D40"/>
    <w:rsid w:val="00315925"/>
    <w:rsid w:val="00315EB3"/>
    <w:rsid w:val="00316DE8"/>
    <w:rsid w:val="00317D4F"/>
    <w:rsid w:val="003210CA"/>
    <w:rsid w:val="00321C57"/>
    <w:rsid w:val="00321CD5"/>
    <w:rsid w:val="0032270F"/>
    <w:rsid w:val="00323AFD"/>
    <w:rsid w:val="00324694"/>
    <w:rsid w:val="00325367"/>
    <w:rsid w:val="00325478"/>
    <w:rsid w:val="00325C81"/>
    <w:rsid w:val="00326536"/>
    <w:rsid w:val="00326E99"/>
    <w:rsid w:val="00327E34"/>
    <w:rsid w:val="00330FEE"/>
    <w:rsid w:val="00331EA7"/>
    <w:rsid w:val="0033337B"/>
    <w:rsid w:val="0033413B"/>
    <w:rsid w:val="003342AB"/>
    <w:rsid w:val="003345E4"/>
    <w:rsid w:val="003347B5"/>
    <w:rsid w:val="00334F67"/>
    <w:rsid w:val="003355F2"/>
    <w:rsid w:val="0033635E"/>
    <w:rsid w:val="003365A8"/>
    <w:rsid w:val="0033731F"/>
    <w:rsid w:val="0033741A"/>
    <w:rsid w:val="00337991"/>
    <w:rsid w:val="00340C11"/>
    <w:rsid w:val="00342400"/>
    <w:rsid w:val="00343033"/>
    <w:rsid w:val="003453C5"/>
    <w:rsid w:val="003465D9"/>
    <w:rsid w:val="00346DD0"/>
    <w:rsid w:val="00347084"/>
    <w:rsid w:val="0034715D"/>
    <w:rsid w:val="00350DBD"/>
    <w:rsid w:val="00351A3E"/>
    <w:rsid w:val="00351BED"/>
    <w:rsid w:val="003529D3"/>
    <w:rsid w:val="00353097"/>
    <w:rsid w:val="00354391"/>
    <w:rsid w:val="003544D1"/>
    <w:rsid w:val="003566FC"/>
    <w:rsid w:val="00357188"/>
    <w:rsid w:val="003579E9"/>
    <w:rsid w:val="003610ED"/>
    <w:rsid w:val="003616CF"/>
    <w:rsid w:val="0036291C"/>
    <w:rsid w:val="0036330A"/>
    <w:rsid w:val="00364A10"/>
    <w:rsid w:val="00366C3C"/>
    <w:rsid w:val="00366DCF"/>
    <w:rsid w:val="00370E58"/>
    <w:rsid w:val="00370FCF"/>
    <w:rsid w:val="003727C9"/>
    <w:rsid w:val="00373B82"/>
    <w:rsid w:val="00374227"/>
    <w:rsid w:val="003802CC"/>
    <w:rsid w:val="00380C38"/>
    <w:rsid w:val="003812BE"/>
    <w:rsid w:val="00381FE0"/>
    <w:rsid w:val="00382292"/>
    <w:rsid w:val="00382C55"/>
    <w:rsid w:val="0038306E"/>
    <w:rsid w:val="0038346F"/>
    <w:rsid w:val="00383593"/>
    <w:rsid w:val="00383F91"/>
    <w:rsid w:val="00384368"/>
    <w:rsid w:val="00384853"/>
    <w:rsid w:val="00386966"/>
    <w:rsid w:val="00386A3A"/>
    <w:rsid w:val="00390B40"/>
    <w:rsid w:val="00391CA1"/>
    <w:rsid w:val="003923F2"/>
    <w:rsid w:val="0039245B"/>
    <w:rsid w:val="0039293F"/>
    <w:rsid w:val="0039465D"/>
    <w:rsid w:val="00394D99"/>
    <w:rsid w:val="0039570D"/>
    <w:rsid w:val="00395EC2"/>
    <w:rsid w:val="00396BD2"/>
    <w:rsid w:val="003978C8"/>
    <w:rsid w:val="00397BB9"/>
    <w:rsid w:val="00397E7F"/>
    <w:rsid w:val="003A1D6E"/>
    <w:rsid w:val="003A264B"/>
    <w:rsid w:val="003A2D2A"/>
    <w:rsid w:val="003A3B3E"/>
    <w:rsid w:val="003A3F33"/>
    <w:rsid w:val="003A500B"/>
    <w:rsid w:val="003B052E"/>
    <w:rsid w:val="003B1A71"/>
    <w:rsid w:val="003B2393"/>
    <w:rsid w:val="003B3754"/>
    <w:rsid w:val="003B39DC"/>
    <w:rsid w:val="003B3A5C"/>
    <w:rsid w:val="003B3C9B"/>
    <w:rsid w:val="003B3ED0"/>
    <w:rsid w:val="003B4484"/>
    <w:rsid w:val="003B5AA5"/>
    <w:rsid w:val="003B7598"/>
    <w:rsid w:val="003B78BC"/>
    <w:rsid w:val="003C0527"/>
    <w:rsid w:val="003C18D3"/>
    <w:rsid w:val="003C1E4F"/>
    <w:rsid w:val="003C1F71"/>
    <w:rsid w:val="003C246B"/>
    <w:rsid w:val="003C2484"/>
    <w:rsid w:val="003C2CB3"/>
    <w:rsid w:val="003C30FE"/>
    <w:rsid w:val="003C35B7"/>
    <w:rsid w:val="003C4286"/>
    <w:rsid w:val="003C5DBE"/>
    <w:rsid w:val="003C6320"/>
    <w:rsid w:val="003C6C8C"/>
    <w:rsid w:val="003C74ED"/>
    <w:rsid w:val="003C7D4E"/>
    <w:rsid w:val="003C7EEA"/>
    <w:rsid w:val="003D1007"/>
    <w:rsid w:val="003D1098"/>
    <w:rsid w:val="003D2C20"/>
    <w:rsid w:val="003D2CB9"/>
    <w:rsid w:val="003D4867"/>
    <w:rsid w:val="003D51DD"/>
    <w:rsid w:val="003D5AA5"/>
    <w:rsid w:val="003D61D5"/>
    <w:rsid w:val="003D65CA"/>
    <w:rsid w:val="003D6764"/>
    <w:rsid w:val="003D7C86"/>
    <w:rsid w:val="003E0944"/>
    <w:rsid w:val="003E12B0"/>
    <w:rsid w:val="003E19D4"/>
    <w:rsid w:val="003E3D7A"/>
    <w:rsid w:val="003E593F"/>
    <w:rsid w:val="003E6D30"/>
    <w:rsid w:val="003E7D5B"/>
    <w:rsid w:val="003F186C"/>
    <w:rsid w:val="003F1FA4"/>
    <w:rsid w:val="003F3956"/>
    <w:rsid w:val="003F3C44"/>
    <w:rsid w:val="003F40B0"/>
    <w:rsid w:val="003F4934"/>
    <w:rsid w:val="003F5B54"/>
    <w:rsid w:val="003F5D69"/>
    <w:rsid w:val="003F65EA"/>
    <w:rsid w:val="003F71DA"/>
    <w:rsid w:val="003F72B1"/>
    <w:rsid w:val="003F7A1F"/>
    <w:rsid w:val="00400865"/>
    <w:rsid w:val="00400906"/>
    <w:rsid w:val="004015A1"/>
    <w:rsid w:val="00401A97"/>
    <w:rsid w:val="004022C3"/>
    <w:rsid w:val="0040333B"/>
    <w:rsid w:val="00403702"/>
    <w:rsid w:val="0040371E"/>
    <w:rsid w:val="00403D0B"/>
    <w:rsid w:val="0040488F"/>
    <w:rsid w:val="00404A69"/>
    <w:rsid w:val="004051CE"/>
    <w:rsid w:val="004056C8"/>
    <w:rsid w:val="004057A1"/>
    <w:rsid w:val="00406152"/>
    <w:rsid w:val="00406480"/>
    <w:rsid w:val="00407CF0"/>
    <w:rsid w:val="004108AF"/>
    <w:rsid w:val="00413460"/>
    <w:rsid w:val="0041367D"/>
    <w:rsid w:val="00413A39"/>
    <w:rsid w:val="00414E36"/>
    <w:rsid w:val="0041518F"/>
    <w:rsid w:val="00416AC3"/>
    <w:rsid w:val="00416D81"/>
    <w:rsid w:val="00416F33"/>
    <w:rsid w:val="00417ED3"/>
    <w:rsid w:val="00422C88"/>
    <w:rsid w:val="0042337C"/>
    <w:rsid w:val="004246CE"/>
    <w:rsid w:val="004247EF"/>
    <w:rsid w:val="00425525"/>
    <w:rsid w:val="004259E3"/>
    <w:rsid w:val="004264B1"/>
    <w:rsid w:val="00426CFC"/>
    <w:rsid w:val="00426FA3"/>
    <w:rsid w:val="00430AAB"/>
    <w:rsid w:val="004311A2"/>
    <w:rsid w:val="00431E18"/>
    <w:rsid w:val="00433297"/>
    <w:rsid w:val="004335A6"/>
    <w:rsid w:val="004356EC"/>
    <w:rsid w:val="00435B41"/>
    <w:rsid w:val="00435EFD"/>
    <w:rsid w:val="00436800"/>
    <w:rsid w:val="00436D15"/>
    <w:rsid w:val="00440688"/>
    <w:rsid w:val="00441276"/>
    <w:rsid w:val="0044208A"/>
    <w:rsid w:val="004426D7"/>
    <w:rsid w:val="00442707"/>
    <w:rsid w:val="00442934"/>
    <w:rsid w:val="004432A7"/>
    <w:rsid w:val="00443372"/>
    <w:rsid w:val="004454D2"/>
    <w:rsid w:val="00446DE2"/>
    <w:rsid w:val="00446EE9"/>
    <w:rsid w:val="004503D2"/>
    <w:rsid w:val="004518A1"/>
    <w:rsid w:val="00452621"/>
    <w:rsid w:val="0045416A"/>
    <w:rsid w:val="004561BA"/>
    <w:rsid w:val="004565F6"/>
    <w:rsid w:val="00457334"/>
    <w:rsid w:val="00461154"/>
    <w:rsid w:val="00461B21"/>
    <w:rsid w:val="00461DAF"/>
    <w:rsid w:val="0046529F"/>
    <w:rsid w:val="00466A65"/>
    <w:rsid w:val="00466F41"/>
    <w:rsid w:val="00467338"/>
    <w:rsid w:val="00467408"/>
    <w:rsid w:val="004675A6"/>
    <w:rsid w:val="00467C7B"/>
    <w:rsid w:val="00467F3B"/>
    <w:rsid w:val="00467FA8"/>
    <w:rsid w:val="004713B5"/>
    <w:rsid w:val="004744B6"/>
    <w:rsid w:val="00475045"/>
    <w:rsid w:val="00475101"/>
    <w:rsid w:val="00475B74"/>
    <w:rsid w:val="00477C80"/>
    <w:rsid w:val="00477EC3"/>
    <w:rsid w:val="004805AC"/>
    <w:rsid w:val="00481082"/>
    <w:rsid w:val="00481930"/>
    <w:rsid w:val="0048242E"/>
    <w:rsid w:val="00483F26"/>
    <w:rsid w:val="00486DDF"/>
    <w:rsid w:val="00486ED1"/>
    <w:rsid w:val="00487955"/>
    <w:rsid w:val="00487EA5"/>
    <w:rsid w:val="00491E07"/>
    <w:rsid w:val="00491E68"/>
    <w:rsid w:val="0049293D"/>
    <w:rsid w:val="0049355A"/>
    <w:rsid w:val="004936A6"/>
    <w:rsid w:val="00493E29"/>
    <w:rsid w:val="00494386"/>
    <w:rsid w:val="004949CE"/>
    <w:rsid w:val="00494C28"/>
    <w:rsid w:val="00495236"/>
    <w:rsid w:val="00495712"/>
    <w:rsid w:val="00496091"/>
    <w:rsid w:val="00496480"/>
    <w:rsid w:val="00496781"/>
    <w:rsid w:val="00497976"/>
    <w:rsid w:val="00497C3B"/>
    <w:rsid w:val="00497EF4"/>
    <w:rsid w:val="004A0FCC"/>
    <w:rsid w:val="004A20AF"/>
    <w:rsid w:val="004A21AD"/>
    <w:rsid w:val="004A4294"/>
    <w:rsid w:val="004A6651"/>
    <w:rsid w:val="004A7416"/>
    <w:rsid w:val="004B44B9"/>
    <w:rsid w:val="004B48A0"/>
    <w:rsid w:val="004B4E3D"/>
    <w:rsid w:val="004B535A"/>
    <w:rsid w:val="004B5E7F"/>
    <w:rsid w:val="004C0130"/>
    <w:rsid w:val="004C0F73"/>
    <w:rsid w:val="004C16F5"/>
    <w:rsid w:val="004C18AC"/>
    <w:rsid w:val="004C1BB4"/>
    <w:rsid w:val="004C291E"/>
    <w:rsid w:val="004C3EE5"/>
    <w:rsid w:val="004C43B3"/>
    <w:rsid w:val="004C46A2"/>
    <w:rsid w:val="004C4D92"/>
    <w:rsid w:val="004C505D"/>
    <w:rsid w:val="004C6962"/>
    <w:rsid w:val="004D23EC"/>
    <w:rsid w:val="004D2A5B"/>
    <w:rsid w:val="004D2DC8"/>
    <w:rsid w:val="004D6BD1"/>
    <w:rsid w:val="004D6BF4"/>
    <w:rsid w:val="004D7298"/>
    <w:rsid w:val="004E09B7"/>
    <w:rsid w:val="004E0D10"/>
    <w:rsid w:val="004E1947"/>
    <w:rsid w:val="004E27D0"/>
    <w:rsid w:val="004E3383"/>
    <w:rsid w:val="004E394C"/>
    <w:rsid w:val="004E3F04"/>
    <w:rsid w:val="004E47F6"/>
    <w:rsid w:val="004E4881"/>
    <w:rsid w:val="004E5024"/>
    <w:rsid w:val="004E5A16"/>
    <w:rsid w:val="004E60A3"/>
    <w:rsid w:val="004E7D64"/>
    <w:rsid w:val="004F0481"/>
    <w:rsid w:val="004F0E6C"/>
    <w:rsid w:val="004F27B5"/>
    <w:rsid w:val="004F294F"/>
    <w:rsid w:val="004F327F"/>
    <w:rsid w:val="004F39AE"/>
    <w:rsid w:val="004F3E00"/>
    <w:rsid w:val="004F413C"/>
    <w:rsid w:val="004F4240"/>
    <w:rsid w:val="004F73DB"/>
    <w:rsid w:val="004F751F"/>
    <w:rsid w:val="004F7820"/>
    <w:rsid w:val="004F78A4"/>
    <w:rsid w:val="00501899"/>
    <w:rsid w:val="00503613"/>
    <w:rsid w:val="00503D61"/>
    <w:rsid w:val="00503DC5"/>
    <w:rsid w:val="00504B57"/>
    <w:rsid w:val="00504CAF"/>
    <w:rsid w:val="00504EF0"/>
    <w:rsid w:val="00505164"/>
    <w:rsid w:val="00505867"/>
    <w:rsid w:val="00505BDF"/>
    <w:rsid w:val="00505ECE"/>
    <w:rsid w:val="00506030"/>
    <w:rsid w:val="00506D70"/>
    <w:rsid w:val="0051074B"/>
    <w:rsid w:val="005114E3"/>
    <w:rsid w:val="00511FEF"/>
    <w:rsid w:val="0051234C"/>
    <w:rsid w:val="0051567C"/>
    <w:rsid w:val="00516DDE"/>
    <w:rsid w:val="00517235"/>
    <w:rsid w:val="00517AA9"/>
    <w:rsid w:val="005202DE"/>
    <w:rsid w:val="00520941"/>
    <w:rsid w:val="005209BC"/>
    <w:rsid w:val="00522CC2"/>
    <w:rsid w:val="00522D31"/>
    <w:rsid w:val="00522D51"/>
    <w:rsid w:val="00522F25"/>
    <w:rsid w:val="005248DD"/>
    <w:rsid w:val="00525D23"/>
    <w:rsid w:val="00525F6D"/>
    <w:rsid w:val="0052668A"/>
    <w:rsid w:val="005277BD"/>
    <w:rsid w:val="00530119"/>
    <w:rsid w:val="00531162"/>
    <w:rsid w:val="00532460"/>
    <w:rsid w:val="00534077"/>
    <w:rsid w:val="00534C18"/>
    <w:rsid w:val="005354F3"/>
    <w:rsid w:val="00535A31"/>
    <w:rsid w:val="00536AB2"/>
    <w:rsid w:val="00537D71"/>
    <w:rsid w:val="00540B90"/>
    <w:rsid w:val="00540F2B"/>
    <w:rsid w:val="00541A7D"/>
    <w:rsid w:val="00541E43"/>
    <w:rsid w:val="0054219C"/>
    <w:rsid w:val="00544D5B"/>
    <w:rsid w:val="00545626"/>
    <w:rsid w:val="0054790E"/>
    <w:rsid w:val="00547CD1"/>
    <w:rsid w:val="00547F66"/>
    <w:rsid w:val="00550D18"/>
    <w:rsid w:val="00551305"/>
    <w:rsid w:val="00554563"/>
    <w:rsid w:val="00554E43"/>
    <w:rsid w:val="00554FB2"/>
    <w:rsid w:val="00555A02"/>
    <w:rsid w:val="00555BBF"/>
    <w:rsid w:val="00555C87"/>
    <w:rsid w:val="00557162"/>
    <w:rsid w:val="0056017F"/>
    <w:rsid w:val="00561376"/>
    <w:rsid w:val="005616D5"/>
    <w:rsid w:val="00561B0F"/>
    <w:rsid w:val="0056265C"/>
    <w:rsid w:val="00562CAF"/>
    <w:rsid w:val="00562D8A"/>
    <w:rsid w:val="0056302D"/>
    <w:rsid w:val="00563837"/>
    <w:rsid w:val="0056396B"/>
    <w:rsid w:val="00563A6B"/>
    <w:rsid w:val="00566B08"/>
    <w:rsid w:val="00567414"/>
    <w:rsid w:val="00570A09"/>
    <w:rsid w:val="00570AE5"/>
    <w:rsid w:val="005713C5"/>
    <w:rsid w:val="00571A71"/>
    <w:rsid w:val="00572443"/>
    <w:rsid w:val="005724DD"/>
    <w:rsid w:val="00572816"/>
    <w:rsid w:val="00573BCE"/>
    <w:rsid w:val="0057668F"/>
    <w:rsid w:val="00577276"/>
    <w:rsid w:val="00580506"/>
    <w:rsid w:val="00580C42"/>
    <w:rsid w:val="00581CC8"/>
    <w:rsid w:val="0058280D"/>
    <w:rsid w:val="005829C8"/>
    <w:rsid w:val="00582C7F"/>
    <w:rsid w:val="00582FD6"/>
    <w:rsid w:val="005836E7"/>
    <w:rsid w:val="0058513B"/>
    <w:rsid w:val="00590010"/>
    <w:rsid w:val="00590603"/>
    <w:rsid w:val="0059108F"/>
    <w:rsid w:val="005910AE"/>
    <w:rsid w:val="00593324"/>
    <w:rsid w:val="0059422C"/>
    <w:rsid w:val="00594280"/>
    <w:rsid w:val="0059432A"/>
    <w:rsid w:val="0059750D"/>
    <w:rsid w:val="00597CBF"/>
    <w:rsid w:val="005A0600"/>
    <w:rsid w:val="005A1F68"/>
    <w:rsid w:val="005A39D5"/>
    <w:rsid w:val="005A3F04"/>
    <w:rsid w:val="005A4890"/>
    <w:rsid w:val="005A5133"/>
    <w:rsid w:val="005A570C"/>
    <w:rsid w:val="005A6F0F"/>
    <w:rsid w:val="005B0C9A"/>
    <w:rsid w:val="005B2C35"/>
    <w:rsid w:val="005B333A"/>
    <w:rsid w:val="005B3DB6"/>
    <w:rsid w:val="005B59B1"/>
    <w:rsid w:val="005B59C5"/>
    <w:rsid w:val="005B6D01"/>
    <w:rsid w:val="005B6FF5"/>
    <w:rsid w:val="005B7612"/>
    <w:rsid w:val="005C01F1"/>
    <w:rsid w:val="005C08B5"/>
    <w:rsid w:val="005C0CB2"/>
    <w:rsid w:val="005C1F96"/>
    <w:rsid w:val="005C321F"/>
    <w:rsid w:val="005C3A53"/>
    <w:rsid w:val="005C5EE3"/>
    <w:rsid w:val="005D004D"/>
    <w:rsid w:val="005D007F"/>
    <w:rsid w:val="005D2754"/>
    <w:rsid w:val="005D3790"/>
    <w:rsid w:val="005D42F9"/>
    <w:rsid w:val="005D6E74"/>
    <w:rsid w:val="005D70EF"/>
    <w:rsid w:val="005D7A49"/>
    <w:rsid w:val="005D7AD5"/>
    <w:rsid w:val="005E1F8E"/>
    <w:rsid w:val="005E32E1"/>
    <w:rsid w:val="005E5745"/>
    <w:rsid w:val="005E6B6E"/>
    <w:rsid w:val="005E70BB"/>
    <w:rsid w:val="005E7631"/>
    <w:rsid w:val="005F01DF"/>
    <w:rsid w:val="005F0805"/>
    <w:rsid w:val="005F159E"/>
    <w:rsid w:val="005F166B"/>
    <w:rsid w:val="005F21DC"/>
    <w:rsid w:val="005F37F5"/>
    <w:rsid w:val="005F3ABA"/>
    <w:rsid w:val="005F404C"/>
    <w:rsid w:val="005F4AA0"/>
    <w:rsid w:val="005F4CE5"/>
    <w:rsid w:val="005F5C8E"/>
    <w:rsid w:val="005F6174"/>
    <w:rsid w:val="005F626C"/>
    <w:rsid w:val="005F6620"/>
    <w:rsid w:val="005F6A94"/>
    <w:rsid w:val="00600A21"/>
    <w:rsid w:val="00600F66"/>
    <w:rsid w:val="00601271"/>
    <w:rsid w:val="006019D5"/>
    <w:rsid w:val="00601F98"/>
    <w:rsid w:val="006035FD"/>
    <w:rsid w:val="00604A29"/>
    <w:rsid w:val="00606437"/>
    <w:rsid w:val="00606823"/>
    <w:rsid w:val="00606E5C"/>
    <w:rsid w:val="0061117D"/>
    <w:rsid w:val="006126FD"/>
    <w:rsid w:val="00613B0D"/>
    <w:rsid w:val="006143E0"/>
    <w:rsid w:val="006153F5"/>
    <w:rsid w:val="00615A74"/>
    <w:rsid w:val="00617980"/>
    <w:rsid w:val="00620D6A"/>
    <w:rsid w:val="0062291D"/>
    <w:rsid w:val="00622D8E"/>
    <w:rsid w:val="00623847"/>
    <w:rsid w:val="006248BD"/>
    <w:rsid w:val="00625D88"/>
    <w:rsid w:val="0062612A"/>
    <w:rsid w:val="00626AB2"/>
    <w:rsid w:val="006276BA"/>
    <w:rsid w:val="006276C4"/>
    <w:rsid w:val="0062797D"/>
    <w:rsid w:val="00627E74"/>
    <w:rsid w:val="00630337"/>
    <w:rsid w:val="0063086E"/>
    <w:rsid w:val="0063125A"/>
    <w:rsid w:val="0063143E"/>
    <w:rsid w:val="00632F72"/>
    <w:rsid w:val="00633867"/>
    <w:rsid w:val="0063516C"/>
    <w:rsid w:val="00635C4C"/>
    <w:rsid w:val="00636175"/>
    <w:rsid w:val="00636E8E"/>
    <w:rsid w:val="00637803"/>
    <w:rsid w:val="006378A8"/>
    <w:rsid w:val="00637D36"/>
    <w:rsid w:val="00643D06"/>
    <w:rsid w:val="00643FC2"/>
    <w:rsid w:val="00644C2D"/>
    <w:rsid w:val="00645531"/>
    <w:rsid w:val="00645A66"/>
    <w:rsid w:val="006475E9"/>
    <w:rsid w:val="00650C0F"/>
    <w:rsid w:val="00651569"/>
    <w:rsid w:val="00652655"/>
    <w:rsid w:val="006536FB"/>
    <w:rsid w:val="006545D8"/>
    <w:rsid w:val="0065469A"/>
    <w:rsid w:val="00654D4B"/>
    <w:rsid w:val="0065564A"/>
    <w:rsid w:val="00655710"/>
    <w:rsid w:val="00660659"/>
    <w:rsid w:val="006607B3"/>
    <w:rsid w:val="00661B4B"/>
    <w:rsid w:val="00661E7D"/>
    <w:rsid w:val="00665085"/>
    <w:rsid w:val="006674E7"/>
    <w:rsid w:val="00670437"/>
    <w:rsid w:val="0067333E"/>
    <w:rsid w:val="00673E56"/>
    <w:rsid w:val="006747D3"/>
    <w:rsid w:val="00675BA9"/>
    <w:rsid w:val="00675BBB"/>
    <w:rsid w:val="006765E7"/>
    <w:rsid w:val="006769D9"/>
    <w:rsid w:val="00677C8B"/>
    <w:rsid w:val="00680C2C"/>
    <w:rsid w:val="00681879"/>
    <w:rsid w:val="006819DD"/>
    <w:rsid w:val="0068279E"/>
    <w:rsid w:val="00682E16"/>
    <w:rsid w:val="00683FD1"/>
    <w:rsid w:val="00684D48"/>
    <w:rsid w:val="00685427"/>
    <w:rsid w:val="00685D40"/>
    <w:rsid w:val="00687367"/>
    <w:rsid w:val="006903E4"/>
    <w:rsid w:val="00691A4D"/>
    <w:rsid w:val="006927FE"/>
    <w:rsid w:val="00693035"/>
    <w:rsid w:val="00693654"/>
    <w:rsid w:val="00695EE2"/>
    <w:rsid w:val="0069614A"/>
    <w:rsid w:val="006967CD"/>
    <w:rsid w:val="0069773E"/>
    <w:rsid w:val="006A379D"/>
    <w:rsid w:val="006A4B24"/>
    <w:rsid w:val="006A52DC"/>
    <w:rsid w:val="006A5C14"/>
    <w:rsid w:val="006A60DA"/>
    <w:rsid w:val="006A74C8"/>
    <w:rsid w:val="006A7AA9"/>
    <w:rsid w:val="006B02A7"/>
    <w:rsid w:val="006B05CE"/>
    <w:rsid w:val="006B0888"/>
    <w:rsid w:val="006B2E1C"/>
    <w:rsid w:val="006B34D5"/>
    <w:rsid w:val="006B461E"/>
    <w:rsid w:val="006B54D8"/>
    <w:rsid w:val="006B5D8B"/>
    <w:rsid w:val="006B71A2"/>
    <w:rsid w:val="006B78DA"/>
    <w:rsid w:val="006C0044"/>
    <w:rsid w:val="006C03AC"/>
    <w:rsid w:val="006C06CA"/>
    <w:rsid w:val="006C180A"/>
    <w:rsid w:val="006C18FB"/>
    <w:rsid w:val="006C19E2"/>
    <w:rsid w:val="006C1D28"/>
    <w:rsid w:val="006C2ED3"/>
    <w:rsid w:val="006C3D4A"/>
    <w:rsid w:val="006C4A10"/>
    <w:rsid w:val="006C4A9E"/>
    <w:rsid w:val="006C4AC1"/>
    <w:rsid w:val="006C54EF"/>
    <w:rsid w:val="006C5D2B"/>
    <w:rsid w:val="006C635A"/>
    <w:rsid w:val="006D0382"/>
    <w:rsid w:val="006D0E30"/>
    <w:rsid w:val="006D17FE"/>
    <w:rsid w:val="006D1A06"/>
    <w:rsid w:val="006D3A60"/>
    <w:rsid w:val="006D471E"/>
    <w:rsid w:val="006D497C"/>
    <w:rsid w:val="006D49BE"/>
    <w:rsid w:val="006D4ACF"/>
    <w:rsid w:val="006D6EBB"/>
    <w:rsid w:val="006D6F6A"/>
    <w:rsid w:val="006D769D"/>
    <w:rsid w:val="006D778E"/>
    <w:rsid w:val="006D79C3"/>
    <w:rsid w:val="006E15AA"/>
    <w:rsid w:val="006E1663"/>
    <w:rsid w:val="006E1D66"/>
    <w:rsid w:val="006E2535"/>
    <w:rsid w:val="006E2B97"/>
    <w:rsid w:val="006E3F67"/>
    <w:rsid w:val="006E42FE"/>
    <w:rsid w:val="006E7220"/>
    <w:rsid w:val="006E796B"/>
    <w:rsid w:val="006F1141"/>
    <w:rsid w:val="006F1775"/>
    <w:rsid w:val="006F17B0"/>
    <w:rsid w:val="006F17FB"/>
    <w:rsid w:val="006F1CA9"/>
    <w:rsid w:val="006F2442"/>
    <w:rsid w:val="006F33FF"/>
    <w:rsid w:val="006F4903"/>
    <w:rsid w:val="006F532A"/>
    <w:rsid w:val="006F578E"/>
    <w:rsid w:val="006F6EFF"/>
    <w:rsid w:val="006F7DFA"/>
    <w:rsid w:val="0070190C"/>
    <w:rsid w:val="00703F9C"/>
    <w:rsid w:val="00705C27"/>
    <w:rsid w:val="007076BC"/>
    <w:rsid w:val="007104AE"/>
    <w:rsid w:val="0071050C"/>
    <w:rsid w:val="007117A9"/>
    <w:rsid w:val="0071187E"/>
    <w:rsid w:val="00712835"/>
    <w:rsid w:val="00712E4E"/>
    <w:rsid w:val="00713EA7"/>
    <w:rsid w:val="00713FC3"/>
    <w:rsid w:val="00715853"/>
    <w:rsid w:val="0071605E"/>
    <w:rsid w:val="00716301"/>
    <w:rsid w:val="00716AA1"/>
    <w:rsid w:val="00716CAF"/>
    <w:rsid w:val="007173B9"/>
    <w:rsid w:val="007177DB"/>
    <w:rsid w:val="00721C95"/>
    <w:rsid w:val="0072425C"/>
    <w:rsid w:val="00724F05"/>
    <w:rsid w:val="007275E9"/>
    <w:rsid w:val="0072792B"/>
    <w:rsid w:val="00727F76"/>
    <w:rsid w:val="00730064"/>
    <w:rsid w:val="0073156C"/>
    <w:rsid w:val="007325EA"/>
    <w:rsid w:val="00732F95"/>
    <w:rsid w:val="0073338C"/>
    <w:rsid w:val="007365CB"/>
    <w:rsid w:val="0073683A"/>
    <w:rsid w:val="00737A25"/>
    <w:rsid w:val="00740C88"/>
    <w:rsid w:val="0074363E"/>
    <w:rsid w:val="007446F4"/>
    <w:rsid w:val="00744F47"/>
    <w:rsid w:val="007462B4"/>
    <w:rsid w:val="007466FE"/>
    <w:rsid w:val="00746A13"/>
    <w:rsid w:val="00747227"/>
    <w:rsid w:val="0075017B"/>
    <w:rsid w:val="0075029F"/>
    <w:rsid w:val="00750837"/>
    <w:rsid w:val="00751E94"/>
    <w:rsid w:val="00753095"/>
    <w:rsid w:val="00753131"/>
    <w:rsid w:val="0075458F"/>
    <w:rsid w:val="0075508A"/>
    <w:rsid w:val="007557F2"/>
    <w:rsid w:val="007569AF"/>
    <w:rsid w:val="00757E0C"/>
    <w:rsid w:val="007615B1"/>
    <w:rsid w:val="0076292F"/>
    <w:rsid w:val="00762969"/>
    <w:rsid w:val="0076382F"/>
    <w:rsid w:val="0076707D"/>
    <w:rsid w:val="00767098"/>
    <w:rsid w:val="0076777C"/>
    <w:rsid w:val="00767BBD"/>
    <w:rsid w:val="00771144"/>
    <w:rsid w:val="00771905"/>
    <w:rsid w:val="00772BA5"/>
    <w:rsid w:val="00773681"/>
    <w:rsid w:val="00774108"/>
    <w:rsid w:val="00774724"/>
    <w:rsid w:val="007767D6"/>
    <w:rsid w:val="007803B8"/>
    <w:rsid w:val="007806E2"/>
    <w:rsid w:val="007812FA"/>
    <w:rsid w:val="00781C34"/>
    <w:rsid w:val="00782289"/>
    <w:rsid w:val="00782D34"/>
    <w:rsid w:val="00783ABE"/>
    <w:rsid w:val="007848CD"/>
    <w:rsid w:val="0078490E"/>
    <w:rsid w:val="00784CD7"/>
    <w:rsid w:val="0078566C"/>
    <w:rsid w:val="0078572E"/>
    <w:rsid w:val="00785C27"/>
    <w:rsid w:val="00786238"/>
    <w:rsid w:val="0078748C"/>
    <w:rsid w:val="00790301"/>
    <w:rsid w:val="00791DEA"/>
    <w:rsid w:val="0079315E"/>
    <w:rsid w:val="00793D2E"/>
    <w:rsid w:val="00794622"/>
    <w:rsid w:val="0079614D"/>
    <w:rsid w:val="00796AE8"/>
    <w:rsid w:val="00796B93"/>
    <w:rsid w:val="00796C91"/>
    <w:rsid w:val="007971FB"/>
    <w:rsid w:val="007A0F5C"/>
    <w:rsid w:val="007A174C"/>
    <w:rsid w:val="007A1E6C"/>
    <w:rsid w:val="007A41D1"/>
    <w:rsid w:val="007A4890"/>
    <w:rsid w:val="007A515D"/>
    <w:rsid w:val="007A5FEC"/>
    <w:rsid w:val="007B0703"/>
    <w:rsid w:val="007B1332"/>
    <w:rsid w:val="007B17BA"/>
    <w:rsid w:val="007B1CED"/>
    <w:rsid w:val="007B1F33"/>
    <w:rsid w:val="007B207E"/>
    <w:rsid w:val="007B228D"/>
    <w:rsid w:val="007B2CC3"/>
    <w:rsid w:val="007B489C"/>
    <w:rsid w:val="007B4E91"/>
    <w:rsid w:val="007B52F6"/>
    <w:rsid w:val="007B6552"/>
    <w:rsid w:val="007B66B7"/>
    <w:rsid w:val="007B677B"/>
    <w:rsid w:val="007C0063"/>
    <w:rsid w:val="007C0885"/>
    <w:rsid w:val="007C1B16"/>
    <w:rsid w:val="007C2CCB"/>
    <w:rsid w:val="007C2F8E"/>
    <w:rsid w:val="007C3A35"/>
    <w:rsid w:val="007C477A"/>
    <w:rsid w:val="007C4887"/>
    <w:rsid w:val="007C4A7C"/>
    <w:rsid w:val="007C4D89"/>
    <w:rsid w:val="007C4F84"/>
    <w:rsid w:val="007C5D11"/>
    <w:rsid w:val="007C678F"/>
    <w:rsid w:val="007C6BBC"/>
    <w:rsid w:val="007C6F0F"/>
    <w:rsid w:val="007C71D2"/>
    <w:rsid w:val="007D1111"/>
    <w:rsid w:val="007D267A"/>
    <w:rsid w:val="007D2828"/>
    <w:rsid w:val="007D2B09"/>
    <w:rsid w:val="007D310A"/>
    <w:rsid w:val="007D43E0"/>
    <w:rsid w:val="007D67EF"/>
    <w:rsid w:val="007D7A14"/>
    <w:rsid w:val="007E19CE"/>
    <w:rsid w:val="007E1EA8"/>
    <w:rsid w:val="007E232B"/>
    <w:rsid w:val="007E3580"/>
    <w:rsid w:val="007E4929"/>
    <w:rsid w:val="007E6E9C"/>
    <w:rsid w:val="007E7025"/>
    <w:rsid w:val="007F1671"/>
    <w:rsid w:val="007F273B"/>
    <w:rsid w:val="007F2DC6"/>
    <w:rsid w:val="007F3A75"/>
    <w:rsid w:val="007F6C9A"/>
    <w:rsid w:val="007F6CB0"/>
    <w:rsid w:val="007F73A6"/>
    <w:rsid w:val="007F7FF8"/>
    <w:rsid w:val="008020D1"/>
    <w:rsid w:val="00802364"/>
    <w:rsid w:val="00802DC5"/>
    <w:rsid w:val="008031FC"/>
    <w:rsid w:val="00804B1A"/>
    <w:rsid w:val="00804BF4"/>
    <w:rsid w:val="00804E0D"/>
    <w:rsid w:val="0080550B"/>
    <w:rsid w:val="008060D3"/>
    <w:rsid w:val="008074DF"/>
    <w:rsid w:val="00807A6C"/>
    <w:rsid w:val="00810189"/>
    <w:rsid w:val="00811F2C"/>
    <w:rsid w:val="008137BA"/>
    <w:rsid w:val="00813DC0"/>
    <w:rsid w:val="008145C3"/>
    <w:rsid w:val="0082075B"/>
    <w:rsid w:val="00821196"/>
    <w:rsid w:val="008225FE"/>
    <w:rsid w:val="0082396E"/>
    <w:rsid w:val="00824B20"/>
    <w:rsid w:val="00824B68"/>
    <w:rsid w:val="00830F66"/>
    <w:rsid w:val="00831AC8"/>
    <w:rsid w:val="0083218A"/>
    <w:rsid w:val="00832812"/>
    <w:rsid w:val="0083364E"/>
    <w:rsid w:val="00833FA0"/>
    <w:rsid w:val="00835442"/>
    <w:rsid w:val="00841416"/>
    <w:rsid w:val="00843199"/>
    <w:rsid w:val="008439BD"/>
    <w:rsid w:val="00844B76"/>
    <w:rsid w:val="00845B9D"/>
    <w:rsid w:val="0084663C"/>
    <w:rsid w:val="00846BF7"/>
    <w:rsid w:val="008471AA"/>
    <w:rsid w:val="00847726"/>
    <w:rsid w:val="00853124"/>
    <w:rsid w:val="0085319A"/>
    <w:rsid w:val="008539F7"/>
    <w:rsid w:val="00854A05"/>
    <w:rsid w:val="00855F0A"/>
    <w:rsid w:val="00856153"/>
    <w:rsid w:val="00856C14"/>
    <w:rsid w:val="00856C6B"/>
    <w:rsid w:val="00856EE8"/>
    <w:rsid w:val="00856F0B"/>
    <w:rsid w:val="0085774A"/>
    <w:rsid w:val="00860BEC"/>
    <w:rsid w:val="00860CC1"/>
    <w:rsid w:val="00860D1F"/>
    <w:rsid w:val="00861541"/>
    <w:rsid w:val="00861677"/>
    <w:rsid w:val="00861B83"/>
    <w:rsid w:val="00861F85"/>
    <w:rsid w:val="008621F0"/>
    <w:rsid w:val="008623B1"/>
    <w:rsid w:val="0086298D"/>
    <w:rsid w:val="00862D5D"/>
    <w:rsid w:val="00862F4C"/>
    <w:rsid w:val="008631A7"/>
    <w:rsid w:val="00864E35"/>
    <w:rsid w:val="00866D19"/>
    <w:rsid w:val="00867549"/>
    <w:rsid w:val="0086782A"/>
    <w:rsid w:val="00872D3B"/>
    <w:rsid w:val="00873100"/>
    <w:rsid w:val="0087470B"/>
    <w:rsid w:val="00874FD6"/>
    <w:rsid w:val="00875772"/>
    <w:rsid w:val="0087614B"/>
    <w:rsid w:val="00880683"/>
    <w:rsid w:val="0088086B"/>
    <w:rsid w:val="008808E2"/>
    <w:rsid w:val="008809FD"/>
    <w:rsid w:val="00880CA5"/>
    <w:rsid w:val="00880CFA"/>
    <w:rsid w:val="00882063"/>
    <w:rsid w:val="008821FD"/>
    <w:rsid w:val="00882252"/>
    <w:rsid w:val="00882904"/>
    <w:rsid w:val="008834F7"/>
    <w:rsid w:val="00884F96"/>
    <w:rsid w:val="00886591"/>
    <w:rsid w:val="00886D68"/>
    <w:rsid w:val="00886ED3"/>
    <w:rsid w:val="00886F1A"/>
    <w:rsid w:val="0088786C"/>
    <w:rsid w:val="00890567"/>
    <w:rsid w:val="00891930"/>
    <w:rsid w:val="00891FC2"/>
    <w:rsid w:val="00892505"/>
    <w:rsid w:val="00892B11"/>
    <w:rsid w:val="00893A4F"/>
    <w:rsid w:val="008946A2"/>
    <w:rsid w:val="00895181"/>
    <w:rsid w:val="008956B4"/>
    <w:rsid w:val="00895D15"/>
    <w:rsid w:val="008971B6"/>
    <w:rsid w:val="008A05DB"/>
    <w:rsid w:val="008A2440"/>
    <w:rsid w:val="008A2C85"/>
    <w:rsid w:val="008A3B2D"/>
    <w:rsid w:val="008A5197"/>
    <w:rsid w:val="008A5987"/>
    <w:rsid w:val="008A65D8"/>
    <w:rsid w:val="008A6994"/>
    <w:rsid w:val="008A6A2E"/>
    <w:rsid w:val="008A77A2"/>
    <w:rsid w:val="008A78C6"/>
    <w:rsid w:val="008B0F8F"/>
    <w:rsid w:val="008B127E"/>
    <w:rsid w:val="008B293C"/>
    <w:rsid w:val="008B29DF"/>
    <w:rsid w:val="008B3433"/>
    <w:rsid w:val="008B40D0"/>
    <w:rsid w:val="008B5536"/>
    <w:rsid w:val="008B6B40"/>
    <w:rsid w:val="008B7351"/>
    <w:rsid w:val="008B751F"/>
    <w:rsid w:val="008C08EB"/>
    <w:rsid w:val="008C100A"/>
    <w:rsid w:val="008C1281"/>
    <w:rsid w:val="008C15D7"/>
    <w:rsid w:val="008C2A34"/>
    <w:rsid w:val="008C2F08"/>
    <w:rsid w:val="008C355B"/>
    <w:rsid w:val="008C3B11"/>
    <w:rsid w:val="008C3BF4"/>
    <w:rsid w:val="008C416C"/>
    <w:rsid w:val="008C48EA"/>
    <w:rsid w:val="008C6340"/>
    <w:rsid w:val="008D0149"/>
    <w:rsid w:val="008D1A6E"/>
    <w:rsid w:val="008D253E"/>
    <w:rsid w:val="008D4C2D"/>
    <w:rsid w:val="008D6B56"/>
    <w:rsid w:val="008E3CAF"/>
    <w:rsid w:val="008E4448"/>
    <w:rsid w:val="008E51F9"/>
    <w:rsid w:val="008E544D"/>
    <w:rsid w:val="008E5C94"/>
    <w:rsid w:val="008E61F4"/>
    <w:rsid w:val="008E62A7"/>
    <w:rsid w:val="008E7313"/>
    <w:rsid w:val="008E755F"/>
    <w:rsid w:val="008E7B19"/>
    <w:rsid w:val="008F00C5"/>
    <w:rsid w:val="008F0B6D"/>
    <w:rsid w:val="008F2EFF"/>
    <w:rsid w:val="008F2F47"/>
    <w:rsid w:val="008F3067"/>
    <w:rsid w:val="008F380D"/>
    <w:rsid w:val="008F5237"/>
    <w:rsid w:val="008F5649"/>
    <w:rsid w:val="008F6981"/>
    <w:rsid w:val="008F7824"/>
    <w:rsid w:val="009009E6"/>
    <w:rsid w:val="00901782"/>
    <w:rsid w:val="00901AD0"/>
    <w:rsid w:val="00902B91"/>
    <w:rsid w:val="00902F12"/>
    <w:rsid w:val="009032C7"/>
    <w:rsid w:val="00903530"/>
    <w:rsid w:val="00903D16"/>
    <w:rsid w:val="00905F9D"/>
    <w:rsid w:val="0090730B"/>
    <w:rsid w:val="00910B27"/>
    <w:rsid w:val="00910BC1"/>
    <w:rsid w:val="009125CA"/>
    <w:rsid w:val="009132D0"/>
    <w:rsid w:val="009134AB"/>
    <w:rsid w:val="00914566"/>
    <w:rsid w:val="00915590"/>
    <w:rsid w:val="00915B7B"/>
    <w:rsid w:val="0092057A"/>
    <w:rsid w:val="00920965"/>
    <w:rsid w:val="0092168D"/>
    <w:rsid w:val="00921D2C"/>
    <w:rsid w:val="0092349E"/>
    <w:rsid w:val="009261DC"/>
    <w:rsid w:val="00926777"/>
    <w:rsid w:val="009270A5"/>
    <w:rsid w:val="00927CF3"/>
    <w:rsid w:val="00930119"/>
    <w:rsid w:val="0093053F"/>
    <w:rsid w:val="00931165"/>
    <w:rsid w:val="009316F0"/>
    <w:rsid w:val="00933D8C"/>
    <w:rsid w:val="0093455D"/>
    <w:rsid w:val="009354FA"/>
    <w:rsid w:val="00936008"/>
    <w:rsid w:val="0093675F"/>
    <w:rsid w:val="00936DE8"/>
    <w:rsid w:val="009374CA"/>
    <w:rsid w:val="009404E0"/>
    <w:rsid w:val="0094153D"/>
    <w:rsid w:val="00945B2C"/>
    <w:rsid w:val="00946A1E"/>
    <w:rsid w:val="00946AF0"/>
    <w:rsid w:val="00946D4C"/>
    <w:rsid w:val="0094786F"/>
    <w:rsid w:val="009503B1"/>
    <w:rsid w:val="00950AC8"/>
    <w:rsid w:val="00951A3E"/>
    <w:rsid w:val="009542EA"/>
    <w:rsid w:val="0095431A"/>
    <w:rsid w:val="009555C1"/>
    <w:rsid w:val="00955D82"/>
    <w:rsid w:val="00957B15"/>
    <w:rsid w:val="00960623"/>
    <w:rsid w:val="00960681"/>
    <w:rsid w:val="00960824"/>
    <w:rsid w:val="00962B37"/>
    <w:rsid w:val="00964648"/>
    <w:rsid w:val="00964A92"/>
    <w:rsid w:val="009667B5"/>
    <w:rsid w:val="00970B32"/>
    <w:rsid w:val="00970C9D"/>
    <w:rsid w:val="0097128C"/>
    <w:rsid w:val="00971798"/>
    <w:rsid w:val="009717E5"/>
    <w:rsid w:val="00974778"/>
    <w:rsid w:val="0097577B"/>
    <w:rsid w:val="0097642D"/>
    <w:rsid w:val="0097685C"/>
    <w:rsid w:val="00976DA3"/>
    <w:rsid w:val="00976FE3"/>
    <w:rsid w:val="00977ECC"/>
    <w:rsid w:val="009812D5"/>
    <w:rsid w:val="00982C88"/>
    <w:rsid w:val="009837FF"/>
    <w:rsid w:val="00985DAC"/>
    <w:rsid w:val="00985EE4"/>
    <w:rsid w:val="009870BB"/>
    <w:rsid w:val="00987B57"/>
    <w:rsid w:val="00987B67"/>
    <w:rsid w:val="00991BCA"/>
    <w:rsid w:val="0099270D"/>
    <w:rsid w:val="00993835"/>
    <w:rsid w:val="00994594"/>
    <w:rsid w:val="0099648D"/>
    <w:rsid w:val="0099657C"/>
    <w:rsid w:val="00996F54"/>
    <w:rsid w:val="00997C04"/>
    <w:rsid w:val="00997DDD"/>
    <w:rsid w:val="009A0472"/>
    <w:rsid w:val="009A20EA"/>
    <w:rsid w:val="009A3239"/>
    <w:rsid w:val="009A3C46"/>
    <w:rsid w:val="009A3E83"/>
    <w:rsid w:val="009A4531"/>
    <w:rsid w:val="009A54B9"/>
    <w:rsid w:val="009A6C18"/>
    <w:rsid w:val="009A7F68"/>
    <w:rsid w:val="009B0E75"/>
    <w:rsid w:val="009B0EF4"/>
    <w:rsid w:val="009B18A3"/>
    <w:rsid w:val="009B1C48"/>
    <w:rsid w:val="009B21D6"/>
    <w:rsid w:val="009B2539"/>
    <w:rsid w:val="009B3AF9"/>
    <w:rsid w:val="009B4B71"/>
    <w:rsid w:val="009B636A"/>
    <w:rsid w:val="009B654C"/>
    <w:rsid w:val="009B7F34"/>
    <w:rsid w:val="009C099B"/>
    <w:rsid w:val="009C19B6"/>
    <w:rsid w:val="009C1B1D"/>
    <w:rsid w:val="009C26BD"/>
    <w:rsid w:val="009C4B43"/>
    <w:rsid w:val="009C5336"/>
    <w:rsid w:val="009C5788"/>
    <w:rsid w:val="009C6124"/>
    <w:rsid w:val="009C64A5"/>
    <w:rsid w:val="009C766D"/>
    <w:rsid w:val="009D15D7"/>
    <w:rsid w:val="009D4216"/>
    <w:rsid w:val="009D4719"/>
    <w:rsid w:val="009D5636"/>
    <w:rsid w:val="009D58F0"/>
    <w:rsid w:val="009D6C91"/>
    <w:rsid w:val="009D7249"/>
    <w:rsid w:val="009E0E2A"/>
    <w:rsid w:val="009E499F"/>
    <w:rsid w:val="009E4DBE"/>
    <w:rsid w:val="009E56F6"/>
    <w:rsid w:val="009E5851"/>
    <w:rsid w:val="009E6A65"/>
    <w:rsid w:val="009E6AA1"/>
    <w:rsid w:val="009F14A6"/>
    <w:rsid w:val="009F194E"/>
    <w:rsid w:val="009F1D81"/>
    <w:rsid w:val="009F28A6"/>
    <w:rsid w:val="009F42BA"/>
    <w:rsid w:val="009F4A1F"/>
    <w:rsid w:val="009F56CD"/>
    <w:rsid w:val="009F588A"/>
    <w:rsid w:val="009F6317"/>
    <w:rsid w:val="009F661D"/>
    <w:rsid w:val="009F6B14"/>
    <w:rsid w:val="009F6F12"/>
    <w:rsid w:val="009F7264"/>
    <w:rsid w:val="009F7461"/>
    <w:rsid w:val="00A011D2"/>
    <w:rsid w:val="00A011EC"/>
    <w:rsid w:val="00A0152E"/>
    <w:rsid w:val="00A01D21"/>
    <w:rsid w:val="00A01D90"/>
    <w:rsid w:val="00A01E84"/>
    <w:rsid w:val="00A02193"/>
    <w:rsid w:val="00A040F6"/>
    <w:rsid w:val="00A04E0A"/>
    <w:rsid w:val="00A055F4"/>
    <w:rsid w:val="00A0649B"/>
    <w:rsid w:val="00A071C3"/>
    <w:rsid w:val="00A10BD2"/>
    <w:rsid w:val="00A11839"/>
    <w:rsid w:val="00A1372D"/>
    <w:rsid w:val="00A14D96"/>
    <w:rsid w:val="00A162BF"/>
    <w:rsid w:val="00A1684A"/>
    <w:rsid w:val="00A16887"/>
    <w:rsid w:val="00A172B7"/>
    <w:rsid w:val="00A23742"/>
    <w:rsid w:val="00A23DE7"/>
    <w:rsid w:val="00A24282"/>
    <w:rsid w:val="00A269EB"/>
    <w:rsid w:val="00A2749D"/>
    <w:rsid w:val="00A33C91"/>
    <w:rsid w:val="00A34E56"/>
    <w:rsid w:val="00A35896"/>
    <w:rsid w:val="00A35F1F"/>
    <w:rsid w:val="00A366BD"/>
    <w:rsid w:val="00A368E2"/>
    <w:rsid w:val="00A37935"/>
    <w:rsid w:val="00A40168"/>
    <w:rsid w:val="00A40871"/>
    <w:rsid w:val="00A40A33"/>
    <w:rsid w:val="00A40CE8"/>
    <w:rsid w:val="00A40F28"/>
    <w:rsid w:val="00A41019"/>
    <w:rsid w:val="00A41D64"/>
    <w:rsid w:val="00A41E47"/>
    <w:rsid w:val="00A4263C"/>
    <w:rsid w:val="00A45FB0"/>
    <w:rsid w:val="00A4717B"/>
    <w:rsid w:val="00A4797A"/>
    <w:rsid w:val="00A53F0F"/>
    <w:rsid w:val="00A54B31"/>
    <w:rsid w:val="00A557F6"/>
    <w:rsid w:val="00A5585A"/>
    <w:rsid w:val="00A57F06"/>
    <w:rsid w:val="00A60308"/>
    <w:rsid w:val="00A60B28"/>
    <w:rsid w:val="00A6228A"/>
    <w:rsid w:val="00A634FE"/>
    <w:rsid w:val="00A6354F"/>
    <w:rsid w:val="00A667DB"/>
    <w:rsid w:val="00A66EE5"/>
    <w:rsid w:val="00A676BA"/>
    <w:rsid w:val="00A67EC1"/>
    <w:rsid w:val="00A71E2C"/>
    <w:rsid w:val="00A74EE1"/>
    <w:rsid w:val="00A75893"/>
    <w:rsid w:val="00A75BE6"/>
    <w:rsid w:val="00A767FB"/>
    <w:rsid w:val="00A76B7A"/>
    <w:rsid w:val="00A76D18"/>
    <w:rsid w:val="00A76D66"/>
    <w:rsid w:val="00A8070E"/>
    <w:rsid w:val="00A80F84"/>
    <w:rsid w:val="00A825BC"/>
    <w:rsid w:val="00A82899"/>
    <w:rsid w:val="00A830C1"/>
    <w:rsid w:val="00A8370B"/>
    <w:rsid w:val="00A83887"/>
    <w:rsid w:val="00A83B91"/>
    <w:rsid w:val="00A846A1"/>
    <w:rsid w:val="00A86E11"/>
    <w:rsid w:val="00A90519"/>
    <w:rsid w:val="00A9214F"/>
    <w:rsid w:val="00A9238E"/>
    <w:rsid w:val="00A928B5"/>
    <w:rsid w:val="00A93632"/>
    <w:rsid w:val="00A93CC8"/>
    <w:rsid w:val="00A946ED"/>
    <w:rsid w:val="00A949D4"/>
    <w:rsid w:val="00A95340"/>
    <w:rsid w:val="00A9576C"/>
    <w:rsid w:val="00A96164"/>
    <w:rsid w:val="00A97DEF"/>
    <w:rsid w:val="00AA2190"/>
    <w:rsid w:val="00AA259D"/>
    <w:rsid w:val="00AA2AAC"/>
    <w:rsid w:val="00AA34DD"/>
    <w:rsid w:val="00AA3955"/>
    <w:rsid w:val="00AA3AFA"/>
    <w:rsid w:val="00AA68EF"/>
    <w:rsid w:val="00AA7FF7"/>
    <w:rsid w:val="00AB074D"/>
    <w:rsid w:val="00AB12DE"/>
    <w:rsid w:val="00AB415E"/>
    <w:rsid w:val="00AB442E"/>
    <w:rsid w:val="00AB49D3"/>
    <w:rsid w:val="00AB5067"/>
    <w:rsid w:val="00AB55EA"/>
    <w:rsid w:val="00AB5945"/>
    <w:rsid w:val="00AB5B3C"/>
    <w:rsid w:val="00AB5CAE"/>
    <w:rsid w:val="00AB6761"/>
    <w:rsid w:val="00AB6A68"/>
    <w:rsid w:val="00AB6A91"/>
    <w:rsid w:val="00AB74B6"/>
    <w:rsid w:val="00AC027B"/>
    <w:rsid w:val="00AC0B90"/>
    <w:rsid w:val="00AC2233"/>
    <w:rsid w:val="00AC35A3"/>
    <w:rsid w:val="00AC3B91"/>
    <w:rsid w:val="00AC4509"/>
    <w:rsid w:val="00AC61A7"/>
    <w:rsid w:val="00AC67F8"/>
    <w:rsid w:val="00AD1516"/>
    <w:rsid w:val="00AD24DB"/>
    <w:rsid w:val="00AD3AC3"/>
    <w:rsid w:val="00AD41BA"/>
    <w:rsid w:val="00AD4A6D"/>
    <w:rsid w:val="00AD4C34"/>
    <w:rsid w:val="00AD5247"/>
    <w:rsid w:val="00AD5DD6"/>
    <w:rsid w:val="00AD5E11"/>
    <w:rsid w:val="00AD62F8"/>
    <w:rsid w:val="00AD6473"/>
    <w:rsid w:val="00AD6A86"/>
    <w:rsid w:val="00AD7F14"/>
    <w:rsid w:val="00AE1222"/>
    <w:rsid w:val="00AE149A"/>
    <w:rsid w:val="00AE19EA"/>
    <w:rsid w:val="00AE1EE9"/>
    <w:rsid w:val="00AE3143"/>
    <w:rsid w:val="00AE3729"/>
    <w:rsid w:val="00AE3BB2"/>
    <w:rsid w:val="00AE4602"/>
    <w:rsid w:val="00AE4A05"/>
    <w:rsid w:val="00AE4E37"/>
    <w:rsid w:val="00AE6D5F"/>
    <w:rsid w:val="00AF0B05"/>
    <w:rsid w:val="00AF0C30"/>
    <w:rsid w:val="00AF17AA"/>
    <w:rsid w:val="00AF3025"/>
    <w:rsid w:val="00AF3262"/>
    <w:rsid w:val="00AF53CD"/>
    <w:rsid w:val="00AF71A7"/>
    <w:rsid w:val="00AF723F"/>
    <w:rsid w:val="00B00332"/>
    <w:rsid w:val="00B00DB8"/>
    <w:rsid w:val="00B01494"/>
    <w:rsid w:val="00B01BAB"/>
    <w:rsid w:val="00B0304C"/>
    <w:rsid w:val="00B03357"/>
    <w:rsid w:val="00B0564A"/>
    <w:rsid w:val="00B05A2A"/>
    <w:rsid w:val="00B07B92"/>
    <w:rsid w:val="00B10644"/>
    <w:rsid w:val="00B1064F"/>
    <w:rsid w:val="00B10A9F"/>
    <w:rsid w:val="00B114F1"/>
    <w:rsid w:val="00B116B3"/>
    <w:rsid w:val="00B11999"/>
    <w:rsid w:val="00B1368E"/>
    <w:rsid w:val="00B137DD"/>
    <w:rsid w:val="00B15373"/>
    <w:rsid w:val="00B16F23"/>
    <w:rsid w:val="00B174BE"/>
    <w:rsid w:val="00B175F3"/>
    <w:rsid w:val="00B208C9"/>
    <w:rsid w:val="00B20CBC"/>
    <w:rsid w:val="00B233A4"/>
    <w:rsid w:val="00B23D48"/>
    <w:rsid w:val="00B23F87"/>
    <w:rsid w:val="00B251B9"/>
    <w:rsid w:val="00B25658"/>
    <w:rsid w:val="00B25FFA"/>
    <w:rsid w:val="00B2648F"/>
    <w:rsid w:val="00B26781"/>
    <w:rsid w:val="00B269D2"/>
    <w:rsid w:val="00B27DB5"/>
    <w:rsid w:val="00B30052"/>
    <w:rsid w:val="00B315B7"/>
    <w:rsid w:val="00B32864"/>
    <w:rsid w:val="00B33962"/>
    <w:rsid w:val="00B3483E"/>
    <w:rsid w:val="00B34E22"/>
    <w:rsid w:val="00B353C9"/>
    <w:rsid w:val="00B35ACE"/>
    <w:rsid w:val="00B36BD7"/>
    <w:rsid w:val="00B36C2C"/>
    <w:rsid w:val="00B36FF4"/>
    <w:rsid w:val="00B375EE"/>
    <w:rsid w:val="00B40004"/>
    <w:rsid w:val="00B400C3"/>
    <w:rsid w:val="00B4030D"/>
    <w:rsid w:val="00B407B9"/>
    <w:rsid w:val="00B40838"/>
    <w:rsid w:val="00B40F3A"/>
    <w:rsid w:val="00B40FC9"/>
    <w:rsid w:val="00B43C29"/>
    <w:rsid w:val="00B4477A"/>
    <w:rsid w:val="00B45DAB"/>
    <w:rsid w:val="00B47421"/>
    <w:rsid w:val="00B47F65"/>
    <w:rsid w:val="00B51A95"/>
    <w:rsid w:val="00B51B45"/>
    <w:rsid w:val="00B51DAA"/>
    <w:rsid w:val="00B544BE"/>
    <w:rsid w:val="00B54EAF"/>
    <w:rsid w:val="00B55793"/>
    <w:rsid w:val="00B56304"/>
    <w:rsid w:val="00B56753"/>
    <w:rsid w:val="00B56C30"/>
    <w:rsid w:val="00B60057"/>
    <w:rsid w:val="00B61131"/>
    <w:rsid w:val="00B61776"/>
    <w:rsid w:val="00B61800"/>
    <w:rsid w:val="00B61851"/>
    <w:rsid w:val="00B61BF8"/>
    <w:rsid w:val="00B62B45"/>
    <w:rsid w:val="00B62C3B"/>
    <w:rsid w:val="00B63765"/>
    <w:rsid w:val="00B637FC"/>
    <w:rsid w:val="00B64547"/>
    <w:rsid w:val="00B65920"/>
    <w:rsid w:val="00B65AA0"/>
    <w:rsid w:val="00B66DB3"/>
    <w:rsid w:val="00B67A11"/>
    <w:rsid w:val="00B67F3E"/>
    <w:rsid w:val="00B72005"/>
    <w:rsid w:val="00B7373A"/>
    <w:rsid w:val="00B747DE"/>
    <w:rsid w:val="00B76B0F"/>
    <w:rsid w:val="00B81BFD"/>
    <w:rsid w:val="00B82702"/>
    <w:rsid w:val="00B82CA1"/>
    <w:rsid w:val="00B84519"/>
    <w:rsid w:val="00B846F6"/>
    <w:rsid w:val="00B8695F"/>
    <w:rsid w:val="00B86AA7"/>
    <w:rsid w:val="00B876AC"/>
    <w:rsid w:val="00B87932"/>
    <w:rsid w:val="00B87AFA"/>
    <w:rsid w:val="00B87EE1"/>
    <w:rsid w:val="00B91170"/>
    <w:rsid w:val="00B94E9B"/>
    <w:rsid w:val="00B963C5"/>
    <w:rsid w:val="00B97E05"/>
    <w:rsid w:val="00BA0151"/>
    <w:rsid w:val="00BA01D7"/>
    <w:rsid w:val="00BA0ACF"/>
    <w:rsid w:val="00BA1602"/>
    <w:rsid w:val="00BA1790"/>
    <w:rsid w:val="00BA1F6A"/>
    <w:rsid w:val="00BA3814"/>
    <w:rsid w:val="00BA4785"/>
    <w:rsid w:val="00BA5BE1"/>
    <w:rsid w:val="00BA689B"/>
    <w:rsid w:val="00BA7F90"/>
    <w:rsid w:val="00BB0BE8"/>
    <w:rsid w:val="00BB1FCF"/>
    <w:rsid w:val="00BB2CBE"/>
    <w:rsid w:val="00BB4586"/>
    <w:rsid w:val="00BB4641"/>
    <w:rsid w:val="00BB4FF6"/>
    <w:rsid w:val="00BB587E"/>
    <w:rsid w:val="00BC2104"/>
    <w:rsid w:val="00BC2761"/>
    <w:rsid w:val="00BC3311"/>
    <w:rsid w:val="00BC35CD"/>
    <w:rsid w:val="00BC41CA"/>
    <w:rsid w:val="00BC61E0"/>
    <w:rsid w:val="00BC6B70"/>
    <w:rsid w:val="00BC7185"/>
    <w:rsid w:val="00BC79C3"/>
    <w:rsid w:val="00BD024A"/>
    <w:rsid w:val="00BD03F6"/>
    <w:rsid w:val="00BD1F62"/>
    <w:rsid w:val="00BD21E2"/>
    <w:rsid w:val="00BD2497"/>
    <w:rsid w:val="00BD289D"/>
    <w:rsid w:val="00BD35D8"/>
    <w:rsid w:val="00BD483E"/>
    <w:rsid w:val="00BD56F5"/>
    <w:rsid w:val="00BD6C60"/>
    <w:rsid w:val="00BD7039"/>
    <w:rsid w:val="00BD773C"/>
    <w:rsid w:val="00BE055E"/>
    <w:rsid w:val="00BE0C68"/>
    <w:rsid w:val="00BE2221"/>
    <w:rsid w:val="00BE259B"/>
    <w:rsid w:val="00BE25D0"/>
    <w:rsid w:val="00BE2AF8"/>
    <w:rsid w:val="00BE2F72"/>
    <w:rsid w:val="00BE316D"/>
    <w:rsid w:val="00BE371E"/>
    <w:rsid w:val="00BE4353"/>
    <w:rsid w:val="00BE463D"/>
    <w:rsid w:val="00BE4BB1"/>
    <w:rsid w:val="00BE5572"/>
    <w:rsid w:val="00BE55C5"/>
    <w:rsid w:val="00BE5941"/>
    <w:rsid w:val="00BE5953"/>
    <w:rsid w:val="00BE62B0"/>
    <w:rsid w:val="00BE6C64"/>
    <w:rsid w:val="00BF03D4"/>
    <w:rsid w:val="00BF1664"/>
    <w:rsid w:val="00BF4E7A"/>
    <w:rsid w:val="00BF5582"/>
    <w:rsid w:val="00BF70C9"/>
    <w:rsid w:val="00C03C5D"/>
    <w:rsid w:val="00C03DB5"/>
    <w:rsid w:val="00C04DA6"/>
    <w:rsid w:val="00C05E0E"/>
    <w:rsid w:val="00C065D0"/>
    <w:rsid w:val="00C06625"/>
    <w:rsid w:val="00C06BAC"/>
    <w:rsid w:val="00C06F00"/>
    <w:rsid w:val="00C07E5A"/>
    <w:rsid w:val="00C10BA5"/>
    <w:rsid w:val="00C113EC"/>
    <w:rsid w:val="00C11795"/>
    <w:rsid w:val="00C11B83"/>
    <w:rsid w:val="00C11DC5"/>
    <w:rsid w:val="00C11EC9"/>
    <w:rsid w:val="00C12B63"/>
    <w:rsid w:val="00C132B5"/>
    <w:rsid w:val="00C138F6"/>
    <w:rsid w:val="00C14186"/>
    <w:rsid w:val="00C14850"/>
    <w:rsid w:val="00C17193"/>
    <w:rsid w:val="00C177B2"/>
    <w:rsid w:val="00C1780E"/>
    <w:rsid w:val="00C21090"/>
    <w:rsid w:val="00C2118D"/>
    <w:rsid w:val="00C218DF"/>
    <w:rsid w:val="00C22EB6"/>
    <w:rsid w:val="00C26439"/>
    <w:rsid w:val="00C2775A"/>
    <w:rsid w:val="00C27845"/>
    <w:rsid w:val="00C30491"/>
    <w:rsid w:val="00C32509"/>
    <w:rsid w:val="00C35008"/>
    <w:rsid w:val="00C355EC"/>
    <w:rsid w:val="00C3636E"/>
    <w:rsid w:val="00C368AD"/>
    <w:rsid w:val="00C37D7C"/>
    <w:rsid w:val="00C40C97"/>
    <w:rsid w:val="00C41418"/>
    <w:rsid w:val="00C415A8"/>
    <w:rsid w:val="00C41968"/>
    <w:rsid w:val="00C44895"/>
    <w:rsid w:val="00C44919"/>
    <w:rsid w:val="00C50207"/>
    <w:rsid w:val="00C50C9F"/>
    <w:rsid w:val="00C51069"/>
    <w:rsid w:val="00C51DB3"/>
    <w:rsid w:val="00C51ED8"/>
    <w:rsid w:val="00C53759"/>
    <w:rsid w:val="00C542A0"/>
    <w:rsid w:val="00C5473F"/>
    <w:rsid w:val="00C554BB"/>
    <w:rsid w:val="00C55E47"/>
    <w:rsid w:val="00C57601"/>
    <w:rsid w:val="00C5795A"/>
    <w:rsid w:val="00C60D14"/>
    <w:rsid w:val="00C60DE4"/>
    <w:rsid w:val="00C61387"/>
    <w:rsid w:val="00C6189B"/>
    <w:rsid w:val="00C61CC8"/>
    <w:rsid w:val="00C62198"/>
    <w:rsid w:val="00C63493"/>
    <w:rsid w:val="00C63749"/>
    <w:rsid w:val="00C63F37"/>
    <w:rsid w:val="00C64182"/>
    <w:rsid w:val="00C645AB"/>
    <w:rsid w:val="00C65E55"/>
    <w:rsid w:val="00C66B10"/>
    <w:rsid w:val="00C70BFB"/>
    <w:rsid w:val="00C724CE"/>
    <w:rsid w:val="00C72B53"/>
    <w:rsid w:val="00C73573"/>
    <w:rsid w:val="00C73B04"/>
    <w:rsid w:val="00C74868"/>
    <w:rsid w:val="00C74E54"/>
    <w:rsid w:val="00C74F8E"/>
    <w:rsid w:val="00C75413"/>
    <w:rsid w:val="00C75F2C"/>
    <w:rsid w:val="00C76851"/>
    <w:rsid w:val="00C769D5"/>
    <w:rsid w:val="00C76B50"/>
    <w:rsid w:val="00C8019E"/>
    <w:rsid w:val="00C8121E"/>
    <w:rsid w:val="00C814B5"/>
    <w:rsid w:val="00C8394A"/>
    <w:rsid w:val="00C84D80"/>
    <w:rsid w:val="00C8637F"/>
    <w:rsid w:val="00C868D0"/>
    <w:rsid w:val="00C90A30"/>
    <w:rsid w:val="00C91C6A"/>
    <w:rsid w:val="00C91E7D"/>
    <w:rsid w:val="00C9201C"/>
    <w:rsid w:val="00C92F93"/>
    <w:rsid w:val="00C94614"/>
    <w:rsid w:val="00C9554E"/>
    <w:rsid w:val="00C9694B"/>
    <w:rsid w:val="00C96EC8"/>
    <w:rsid w:val="00CA0B32"/>
    <w:rsid w:val="00CA1B09"/>
    <w:rsid w:val="00CA1C24"/>
    <w:rsid w:val="00CA34E0"/>
    <w:rsid w:val="00CA435A"/>
    <w:rsid w:val="00CA4682"/>
    <w:rsid w:val="00CA4E99"/>
    <w:rsid w:val="00CA5131"/>
    <w:rsid w:val="00CA6859"/>
    <w:rsid w:val="00CA6AF9"/>
    <w:rsid w:val="00CA6D89"/>
    <w:rsid w:val="00CA711C"/>
    <w:rsid w:val="00CA7EB8"/>
    <w:rsid w:val="00CB1B8E"/>
    <w:rsid w:val="00CB1BAC"/>
    <w:rsid w:val="00CB1CD2"/>
    <w:rsid w:val="00CB3E7D"/>
    <w:rsid w:val="00CB5116"/>
    <w:rsid w:val="00CB615D"/>
    <w:rsid w:val="00CB6F23"/>
    <w:rsid w:val="00CB765E"/>
    <w:rsid w:val="00CB76F1"/>
    <w:rsid w:val="00CB7CBF"/>
    <w:rsid w:val="00CC0A87"/>
    <w:rsid w:val="00CC1409"/>
    <w:rsid w:val="00CC16F4"/>
    <w:rsid w:val="00CC2062"/>
    <w:rsid w:val="00CC22B7"/>
    <w:rsid w:val="00CC2431"/>
    <w:rsid w:val="00CC2EC0"/>
    <w:rsid w:val="00CC3F9D"/>
    <w:rsid w:val="00CC4A03"/>
    <w:rsid w:val="00CC4B68"/>
    <w:rsid w:val="00CC5AB0"/>
    <w:rsid w:val="00CC68B3"/>
    <w:rsid w:val="00CC7147"/>
    <w:rsid w:val="00CC7973"/>
    <w:rsid w:val="00CC7C2C"/>
    <w:rsid w:val="00CC7EEF"/>
    <w:rsid w:val="00CD0202"/>
    <w:rsid w:val="00CD067F"/>
    <w:rsid w:val="00CD3621"/>
    <w:rsid w:val="00CD3B52"/>
    <w:rsid w:val="00CD3CFE"/>
    <w:rsid w:val="00CD4066"/>
    <w:rsid w:val="00CD5275"/>
    <w:rsid w:val="00CD5527"/>
    <w:rsid w:val="00CD5A20"/>
    <w:rsid w:val="00CD7210"/>
    <w:rsid w:val="00CE1713"/>
    <w:rsid w:val="00CE1B75"/>
    <w:rsid w:val="00CE2F91"/>
    <w:rsid w:val="00CE393D"/>
    <w:rsid w:val="00CE451B"/>
    <w:rsid w:val="00CE4F43"/>
    <w:rsid w:val="00CE5015"/>
    <w:rsid w:val="00CE63BE"/>
    <w:rsid w:val="00CE6484"/>
    <w:rsid w:val="00CF129A"/>
    <w:rsid w:val="00CF2E14"/>
    <w:rsid w:val="00CF324D"/>
    <w:rsid w:val="00CF34E0"/>
    <w:rsid w:val="00CF4067"/>
    <w:rsid w:val="00CF5EEE"/>
    <w:rsid w:val="00CF62D7"/>
    <w:rsid w:val="00CF65A5"/>
    <w:rsid w:val="00CF7102"/>
    <w:rsid w:val="00CF7297"/>
    <w:rsid w:val="00D014E4"/>
    <w:rsid w:val="00D0212B"/>
    <w:rsid w:val="00D02DC4"/>
    <w:rsid w:val="00D03596"/>
    <w:rsid w:val="00D03FBA"/>
    <w:rsid w:val="00D04404"/>
    <w:rsid w:val="00D065EA"/>
    <w:rsid w:val="00D07B67"/>
    <w:rsid w:val="00D07F0C"/>
    <w:rsid w:val="00D1102B"/>
    <w:rsid w:val="00D111B8"/>
    <w:rsid w:val="00D13924"/>
    <w:rsid w:val="00D1428D"/>
    <w:rsid w:val="00D14892"/>
    <w:rsid w:val="00D14D35"/>
    <w:rsid w:val="00D1514D"/>
    <w:rsid w:val="00D16075"/>
    <w:rsid w:val="00D1648B"/>
    <w:rsid w:val="00D16582"/>
    <w:rsid w:val="00D166B8"/>
    <w:rsid w:val="00D16962"/>
    <w:rsid w:val="00D17093"/>
    <w:rsid w:val="00D174E4"/>
    <w:rsid w:val="00D17D9C"/>
    <w:rsid w:val="00D2057A"/>
    <w:rsid w:val="00D20714"/>
    <w:rsid w:val="00D30187"/>
    <w:rsid w:val="00D31BCD"/>
    <w:rsid w:val="00D31DBE"/>
    <w:rsid w:val="00D348B0"/>
    <w:rsid w:val="00D358E8"/>
    <w:rsid w:val="00D359D2"/>
    <w:rsid w:val="00D35E7C"/>
    <w:rsid w:val="00D36148"/>
    <w:rsid w:val="00D405D2"/>
    <w:rsid w:val="00D42C78"/>
    <w:rsid w:val="00D42F79"/>
    <w:rsid w:val="00D43489"/>
    <w:rsid w:val="00D43E15"/>
    <w:rsid w:val="00D43E19"/>
    <w:rsid w:val="00D4745B"/>
    <w:rsid w:val="00D47776"/>
    <w:rsid w:val="00D47C02"/>
    <w:rsid w:val="00D516D7"/>
    <w:rsid w:val="00D52335"/>
    <w:rsid w:val="00D53325"/>
    <w:rsid w:val="00D54338"/>
    <w:rsid w:val="00D57041"/>
    <w:rsid w:val="00D57B54"/>
    <w:rsid w:val="00D601F7"/>
    <w:rsid w:val="00D64975"/>
    <w:rsid w:val="00D651AD"/>
    <w:rsid w:val="00D65A25"/>
    <w:rsid w:val="00D6664F"/>
    <w:rsid w:val="00D7018B"/>
    <w:rsid w:val="00D7120B"/>
    <w:rsid w:val="00D72195"/>
    <w:rsid w:val="00D72DCC"/>
    <w:rsid w:val="00D7354C"/>
    <w:rsid w:val="00D74C94"/>
    <w:rsid w:val="00D7599F"/>
    <w:rsid w:val="00D75EBA"/>
    <w:rsid w:val="00D76935"/>
    <w:rsid w:val="00D76AC3"/>
    <w:rsid w:val="00D76EEE"/>
    <w:rsid w:val="00D77303"/>
    <w:rsid w:val="00D8016D"/>
    <w:rsid w:val="00D8273F"/>
    <w:rsid w:val="00D83814"/>
    <w:rsid w:val="00D84AA3"/>
    <w:rsid w:val="00D85E58"/>
    <w:rsid w:val="00D86FDA"/>
    <w:rsid w:val="00D90398"/>
    <w:rsid w:val="00D90AA6"/>
    <w:rsid w:val="00D912B3"/>
    <w:rsid w:val="00D92BB1"/>
    <w:rsid w:val="00D9544C"/>
    <w:rsid w:val="00D95C14"/>
    <w:rsid w:val="00D96270"/>
    <w:rsid w:val="00D97354"/>
    <w:rsid w:val="00D977D6"/>
    <w:rsid w:val="00DA1EAB"/>
    <w:rsid w:val="00DA44BE"/>
    <w:rsid w:val="00DB139D"/>
    <w:rsid w:val="00DB1630"/>
    <w:rsid w:val="00DB287C"/>
    <w:rsid w:val="00DB2E58"/>
    <w:rsid w:val="00DB3077"/>
    <w:rsid w:val="00DB3DD1"/>
    <w:rsid w:val="00DB3F2D"/>
    <w:rsid w:val="00DB56F7"/>
    <w:rsid w:val="00DB5738"/>
    <w:rsid w:val="00DB5AF6"/>
    <w:rsid w:val="00DB6BB3"/>
    <w:rsid w:val="00DB7114"/>
    <w:rsid w:val="00DB7494"/>
    <w:rsid w:val="00DC26C6"/>
    <w:rsid w:val="00DC26DB"/>
    <w:rsid w:val="00DC4CA2"/>
    <w:rsid w:val="00DC5626"/>
    <w:rsid w:val="00DC5A49"/>
    <w:rsid w:val="00DC6922"/>
    <w:rsid w:val="00DC78ED"/>
    <w:rsid w:val="00DC7BF8"/>
    <w:rsid w:val="00DC7DBE"/>
    <w:rsid w:val="00DD0D66"/>
    <w:rsid w:val="00DD0F0E"/>
    <w:rsid w:val="00DD2923"/>
    <w:rsid w:val="00DD399C"/>
    <w:rsid w:val="00DD3BAC"/>
    <w:rsid w:val="00DD4CB8"/>
    <w:rsid w:val="00DD4D7E"/>
    <w:rsid w:val="00DD5F86"/>
    <w:rsid w:val="00DD6912"/>
    <w:rsid w:val="00DD782D"/>
    <w:rsid w:val="00DD7CA6"/>
    <w:rsid w:val="00DE2E7A"/>
    <w:rsid w:val="00DE3CDB"/>
    <w:rsid w:val="00DE3D51"/>
    <w:rsid w:val="00DE5DA5"/>
    <w:rsid w:val="00DE601C"/>
    <w:rsid w:val="00DE65BA"/>
    <w:rsid w:val="00DE6DB8"/>
    <w:rsid w:val="00DF103D"/>
    <w:rsid w:val="00DF308B"/>
    <w:rsid w:val="00DF42B2"/>
    <w:rsid w:val="00DF4B5A"/>
    <w:rsid w:val="00DF557A"/>
    <w:rsid w:val="00DF6039"/>
    <w:rsid w:val="00DF61F3"/>
    <w:rsid w:val="00E00793"/>
    <w:rsid w:val="00E0179F"/>
    <w:rsid w:val="00E02980"/>
    <w:rsid w:val="00E02FE5"/>
    <w:rsid w:val="00E031B4"/>
    <w:rsid w:val="00E0332E"/>
    <w:rsid w:val="00E0378F"/>
    <w:rsid w:val="00E037B2"/>
    <w:rsid w:val="00E037D6"/>
    <w:rsid w:val="00E038DE"/>
    <w:rsid w:val="00E0410B"/>
    <w:rsid w:val="00E05AA2"/>
    <w:rsid w:val="00E06306"/>
    <w:rsid w:val="00E072A8"/>
    <w:rsid w:val="00E07D45"/>
    <w:rsid w:val="00E1057E"/>
    <w:rsid w:val="00E106A3"/>
    <w:rsid w:val="00E10FB2"/>
    <w:rsid w:val="00E12136"/>
    <w:rsid w:val="00E12B36"/>
    <w:rsid w:val="00E12CD5"/>
    <w:rsid w:val="00E12DF9"/>
    <w:rsid w:val="00E12FCC"/>
    <w:rsid w:val="00E1325E"/>
    <w:rsid w:val="00E13395"/>
    <w:rsid w:val="00E133AC"/>
    <w:rsid w:val="00E138FD"/>
    <w:rsid w:val="00E14249"/>
    <w:rsid w:val="00E14366"/>
    <w:rsid w:val="00E1493C"/>
    <w:rsid w:val="00E14A0C"/>
    <w:rsid w:val="00E153C9"/>
    <w:rsid w:val="00E15F5A"/>
    <w:rsid w:val="00E22A0A"/>
    <w:rsid w:val="00E238A5"/>
    <w:rsid w:val="00E25468"/>
    <w:rsid w:val="00E25B5A"/>
    <w:rsid w:val="00E26281"/>
    <w:rsid w:val="00E26994"/>
    <w:rsid w:val="00E277D5"/>
    <w:rsid w:val="00E30174"/>
    <w:rsid w:val="00E3077A"/>
    <w:rsid w:val="00E30E4F"/>
    <w:rsid w:val="00E31BA5"/>
    <w:rsid w:val="00E3526F"/>
    <w:rsid w:val="00E359C6"/>
    <w:rsid w:val="00E35E78"/>
    <w:rsid w:val="00E367B8"/>
    <w:rsid w:val="00E379F6"/>
    <w:rsid w:val="00E422A9"/>
    <w:rsid w:val="00E42B00"/>
    <w:rsid w:val="00E4398D"/>
    <w:rsid w:val="00E43A1F"/>
    <w:rsid w:val="00E4461B"/>
    <w:rsid w:val="00E44CF4"/>
    <w:rsid w:val="00E4594C"/>
    <w:rsid w:val="00E45EF1"/>
    <w:rsid w:val="00E462D2"/>
    <w:rsid w:val="00E46E06"/>
    <w:rsid w:val="00E47AC7"/>
    <w:rsid w:val="00E47CD9"/>
    <w:rsid w:val="00E50A09"/>
    <w:rsid w:val="00E520BD"/>
    <w:rsid w:val="00E5421D"/>
    <w:rsid w:val="00E542D5"/>
    <w:rsid w:val="00E546FA"/>
    <w:rsid w:val="00E548E3"/>
    <w:rsid w:val="00E549E8"/>
    <w:rsid w:val="00E54A89"/>
    <w:rsid w:val="00E55458"/>
    <w:rsid w:val="00E55A05"/>
    <w:rsid w:val="00E5620D"/>
    <w:rsid w:val="00E568EF"/>
    <w:rsid w:val="00E56A95"/>
    <w:rsid w:val="00E57285"/>
    <w:rsid w:val="00E576AA"/>
    <w:rsid w:val="00E576AD"/>
    <w:rsid w:val="00E57773"/>
    <w:rsid w:val="00E57A83"/>
    <w:rsid w:val="00E57C5F"/>
    <w:rsid w:val="00E60441"/>
    <w:rsid w:val="00E6260F"/>
    <w:rsid w:val="00E62A41"/>
    <w:rsid w:val="00E62B23"/>
    <w:rsid w:val="00E635D1"/>
    <w:rsid w:val="00E6448E"/>
    <w:rsid w:val="00E64956"/>
    <w:rsid w:val="00E64C2A"/>
    <w:rsid w:val="00E64F73"/>
    <w:rsid w:val="00E66D54"/>
    <w:rsid w:val="00E67F0F"/>
    <w:rsid w:val="00E70344"/>
    <w:rsid w:val="00E76E4C"/>
    <w:rsid w:val="00E77E87"/>
    <w:rsid w:val="00E77FC4"/>
    <w:rsid w:val="00E80169"/>
    <w:rsid w:val="00E8180B"/>
    <w:rsid w:val="00E8200A"/>
    <w:rsid w:val="00E82671"/>
    <w:rsid w:val="00E826B9"/>
    <w:rsid w:val="00E831C0"/>
    <w:rsid w:val="00E8673F"/>
    <w:rsid w:val="00E86974"/>
    <w:rsid w:val="00E87BB1"/>
    <w:rsid w:val="00E9052F"/>
    <w:rsid w:val="00E91F17"/>
    <w:rsid w:val="00E92DDA"/>
    <w:rsid w:val="00E92E8C"/>
    <w:rsid w:val="00E9401D"/>
    <w:rsid w:val="00E942C4"/>
    <w:rsid w:val="00E94D99"/>
    <w:rsid w:val="00E96FB9"/>
    <w:rsid w:val="00E97C1D"/>
    <w:rsid w:val="00E97F55"/>
    <w:rsid w:val="00EA0071"/>
    <w:rsid w:val="00EA07A1"/>
    <w:rsid w:val="00EA0FCF"/>
    <w:rsid w:val="00EA10D5"/>
    <w:rsid w:val="00EA159F"/>
    <w:rsid w:val="00EA1C42"/>
    <w:rsid w:val="00EA2CDF"/>
    <w:rsid w:val="00EA3362"/>
    <w:rsid w:val="00EA3AB1"/>
    <w:rsid w:val="00EA41EC"/>
    <w:rsid w:val="00EA46A9"/>
    <w:rsid w:val="00EA506D"/>
    <w:rsid w:val="00EA77C2"/>
    <w:rsid w:val="00EA7F1C"/>
    <w:rsid w:val="00EB0B93"/>
    <w:rsid w:val="00EB1537"/>
    <w:rsid w:val="00EB1A48"/>
    <w:rsid w:val="00EB33E4"/>
    <w:rsid w:val="00EB5545"/>
    <w:rsid w:val="00EB5BF7"/>
    <w:rsid w:val="00EB5D0B"/>
    <w:rsid w:val="00EB71D6"/>
    <w:rsid w:val="00EC1ED9"/>
    <w:rsid w:val="00EC2704"/>
    <w:rsid w:val="00EC2F76"/>
    <w:rsid w:val="00EC388B"/>
    <w:rsid w:val="00EC39E7"/>
    <w:rsid w:val="00EC432B"/>
    <w:rsid w:val="00EC43AA"/>
    <w:rsid w:val="00EC4704"/>
    <w:rsid w:val="00EC505D"/>
    <w:rsid w:val="00EC61DD"/>
    <w:rsid w:val="00EC67BC"/>
    <w:rsid w:val="00EC7004"/>
    <w:rsid w:val="00ED08FE"/>
    <w:rsid w:val="00ED0E39"/>
    <w:rsid w:val="00ED16F8"/>
    <w:rsid w:val="00ED1931"/>
    <w:rsid w:val="00ED2374"/>
    <w:rsid w:val="00ED357A"/>
    <w:rsid w:val="00ED4394"/>
    <w:rsid w:val="00ED43D4"/>
    <w:rsid w:val="00ED79CD"/>
    <w:rsid w:val="00ED7EE9"/>
    <w:rsid w:val="00EE0AEA"/>
    <w:rsid w:val="00EE22C3"/>
    <w:rsid w:val="00EE29DD"/>
    <w:rsid w:val="00EE4576"/>
    <w:rsid w:val="00EE464F"/>
    <w:rsid w:val="00EE50CB"/>
    <w:rsid w:val="00EE7511"/>
    <w:rsid w:val="00EF001E"/>
    <w:rsid w:val="00EF040A"/>
    <w:rsid w:val="00EF20F1"/>
    <w:rsid w:val="00EF2183"/>
    <w:rsid w:val="00EF236B"/>
    <w:rsid w:val="00EF4C72"/>
    <w:rsid w:val="00EF58B1"/>
    <w:rsid w:val="00EF594C"/>
    <w:rsid w:val="00EF5A08"/>
    <w:rsid w:val="00EF5F40"/>
    <w:rsid w:val="00EF7E1E"/>
    <w:rsid w:val="00F0042D"/>
    <w:rsid w:val="00F005BD"/>
    <w:rsid w:val="00F0159B"/>
    <w:rsid w:val="00F0377B"/>
    <w:rsid w:val="00F0416B"/>
    <w:rsid w:val="00F04C6A"/>
    <w:rsid w:val="00F04FC3"/>
    <w:rsid w:val="00F056AF"/>
    <w:rsid w:val="00F05FBB"/>
    <w:rsid w:val="00F064E4"/>
    <w:rsid w:val="00F0798A"/>
    <w:rsid w:val="00F07A5C"/>
    <w:rsid w:val="00F07DF2"/>
    <w:rsid w:val="00F10FEE"/>
    <w:rsid w:val="00F112C7"/>
    <w:rsid w:val="00F1167B"/>
    <w:rsid w:val="00F12358"/>
    <w:rsid w:val="00F134D8"/>
    <w:rsid w:val="00F1479E"/>
    <w:rsid w:val="00F14999"/>
    <w:rsid w:val="00F15199"/>
    <w:rsid w:val="00F15596"/>
    <w:rsid w:val="00F15DBE"/>
    <w:rsid w:val="00F16A1F"/>
    <w:rsid w:val="00F17996"/>
    <w:rsid w:val="00F17DEF"/>
    <w:rsid w:val="00F2007E"/>
    <w:rsid w:val="00F20D89"/>
    <w:rsid w:val="00F22958"/>
    <w:rsid w:val="00F22AB0"/>
    <w:rsid w:val="00F23340"/>
    <w:rsid w:val="00F25B88"/>
    <w:rsid w:val="00F3076A"/>
    <w:rsid w:val="00F33B24"/>
    <w:rsid w:val="00F33B69"/>
    <w:rsid w:val="00F33B96"/>
    <w:rsid w:val="00F3441C"/>
    <w:rsid w:val="00F357FC"/>
    <w:rsid w:val="00F35D8B"/>
    <w:rsid w:val="00F36F5A"/>
    <w:rsid w:val="00F3741F"/>
    <w:rsid w:val="00F376E8"/>
    <w:rsid w:val="00F377A1"/>
    <w:rsid w:val="00F40B30"/>
    <w:rsid w:val="00F42028"/>
    <w:rsid w:val="00F42ACF"/>
    <w:rsid w:val="00F473A8"/>
    <w:rsid w:val="00F47C41"/>
    <w:rsid w:val="00F47EB5"/>
    <w:rsid w:val="00F50CFD"/>
    <w:rsid w:val="00F50E24"/>
    <w:rsid w:val="00F52821"/>
    <w:rsid w:val="00F53167"/>
    <w:rsid w:val="00F538FF"/>
    <w:rsid w:val="00F5493B"/>
    <w:rsid w:val="00F5537F"/>
    <w:rsid w:val="00F553A8"/>
    <w:rsid w:val="00F55466"/>
    <w:rsid w:val="00F56B2F"/>
    <w:rsid w:val="00F56B3C"/>
    <w:rsid w:val="00F5731E"/>
    <w:rsid w:val="00F57402"/>
    <w:rsid w:val="00F60218"/>
    <w:rsid w:val="00F603C8"/>
    <w:rsid w:val="00F60E3B"/>
    <w:rsid w:val="00F625BC"/>
    <w:rsid w:val="00F62FFD"/>
    <w:rsid w:val="00F63443"/>
    <w:rsid w:val="00F635C0"/>
    <w:rsid w:val="00F6375C"/>
    <w:rsid w:val="00F638B3"/>
    <w:rsid w:val="00F63CF9"/>
    <w:rsid w:val="00F64902"/>
    <w:rsid w:val="00F64A69"/>
    <w:rsid w:val="00F652E5"/>
    <w:rsid w:val="00F652F5"/>
    <w:rsid w:val="00F666AD"/>
    <w:rsid w:val="00F6698F"/>
    <w:rsid w:val="00F67F31"/>
    <w:rsid w:val="00F67F81"/>
    <w:rsid w:val="00F7322C"/>
    <w:rsid w:val="00F736B5"/>
    <w:rsid w:val="00F74D6E"/>
    <w:rsid w:val="00F75267"/>
    <w:rsid w:val="00F75C65"/>
    <w:rsid w:val="00F76E09"/>
    <w:rsid w:val="00F77112"/>
    <w:rsid w:val="00F77B3B"/>
    <w:rsid w:val="00F804DB"/>
    <w:rsid w:val="00F808ED"/>
    <w:rsid w:val="00F80DE6"/>
    <w:rsid w:val="00F8304C"/>
    <w:rsid w:val="00F8501D"/>
    <w:rsid w:val="00F85142"/>
    <w:rsid w:val="00F85CB9"/>
    <w:rsid w:val="00F87200"/>
    <w:rsid w:val="00F87EFD"/>
    <w:rsid w:val="00F90B94"/>
    <w:rsid w:val="00F91DAF"/>
    <w:rsid w:val="00F91F71"/>
    <w:rsid w:val="00F9209F"/>
    <w:rsid w:val="00F9291D"/>
    <w:rsid w:val="00F93995"/>
    <w:rsid w:val="00F959A8"/>
    <w:rsid w:val="00F97225"/>
    <w:rsid w:val="00F97662"/>
    <w:rsid w:val="00F9796C"/>
    <w:rsid w:val="00F97B18"/>
    <w:rsid w:val="00F97D98"/>
    <w:rsid w:val="00FA0612"/>
    <w:rsid w:val="00FA1ED6"/>
    <w:rsid w:val="00FA223E"/>
    <w:rsid w:val="00FA258A"/>
    <w:rsid w:val="00FA297F"/>
    <w:rsid w:val="00FA390C"/>
    <w:rsid w:val="00FA3B0A"/>
    <w:rsid w:val="00FA3B10"/>
    <w:rsid w:val="00FA481C"/>
    <w:rsid w:val="00FA68B6"/>
    <w:rsid w:val="00FA7534"/>
    <w:rsid w:val="00FA75DE"/>
    <w:rsid w:val="00FB2B9B"/>
    <w:rsid w:val="00FB3151"/>
    <w:rsid w:val="00FB3DCC"/>
    <w:rsid w:val="00FB4281"/>
    <w:rsid w:val="00FB577D"/>
    <w:rsid w:val="00FB655F"/>
    <w:rsid w:val="00FB685F"/>
    <w:rsid w:val="00FB6BD0"/>
    <w:rsid w:val="00FB6CCE"/>
    <w:rsid w:val="00FB7367"/>
    <w:rsid w:val="00FB74D8"/>
    <w:rsid w:val="00FC1043"/>
    <w:rsid w:val="00FC16DD"/>
    <w:rsid w:val="00FC3795"/>
    <w:rsid w:val="00FC40FD"/>
    <w:rsid w:val="00FC4265"/>
    <w:rsid w:val="00FC59E7"/>
    <w:rsid w:val="00FD21D7"/>
    <w:rsid w:val="00FD4450"/>
    <w:rsid w:val="00FD4839"/>
    <w:rsid w:val="00FD561C"/>
    <w:rsid w:val="00FD56E0"/>
    <w:rsid w:val="00FD6E49"/>
    <w:rsid w:val="00FD6F71"/>
    <w:rsid w:val="00FD7644"/>
    <w:rsid w:val="00FE0255"/>
    <w:rsid w:val="00FE039B"/>
    <w:rsid w:val="00FE0660"/>
    <w:rsid w:val="00FE2F1D"/>
    <w:rsid w:val="00FE2F57"/>
    <w:rsid w:val="00FE55D3"/>
    <w:rsid w:val="00FE6200"/>
    <w:rsid w:val="00FE6625"/>
    <w:rsid w:val="00FE77F8"/>
    <w:rsid w:val="00FE7EF6"/>
    <w:rsid w:val="00FF049C"/>
    <w:rsid w:val="00FF0531"/>
    <w:rsid w:val="00FF0C36"/>
    <w:rsid w:val="00FF10F3"/>
    <w:rsid w:val="00FF133F"/>
    <w:rsid w:val="00FF27AA"/>
    <w:rsid w:val="00FF3255"/>
    <w:rsid w:val="00FF40FF"/>
    <w:rsid w:val="00FF5BB8"/>
    <w:rsid w:val="00FF67B4"/>
    <w:rsid w:val="00FF69D1"/>
    <w:rsid w:val="00FF7927"/>
    <w:rsid w:val="00FF79CD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873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1607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4E27D0"/>
    <w:pPr>
      <w:spacing w:before="240" w:line="360" w:lineRule="auto"/>
      <w:ind w:firstLine="709"/>
    </w:pPr>
    <w:rPr>
      <w:rFonts w:ascii="Arial" w:hAnsi="Arial"/>
      <w:color w:val="000000"/>
      <w:szCs w:val="20"/>
    </w:rPr>
  </w:style>
  <w:style w:type="paragraph" w:customStyle="1" w:styleId="bild">
    <w:name w:val="bild"/>
    <w:basedOn w:val="Standard"/>
    <w:rsid w:val="004E27D0"/>
    <w:pPr>
      <w:spacing w:before="240" w:line="360" w:lineRule="auto"/>
    </w:pPr>
    <w:rPr>
      <w:rFonts w:ascii="Arial" w:hAnsi="Arial"/>
      <w:i/>
      <w:color w:val="000000"/>
      <w:szCs w:val="20"/>
    </w:rPr>
  </w:style>
  <w:style w:type="paragraph" w:customStyle="1" w:styleId="DDElas-Text">
    <w:name w:val="DDElas-Text"/>
    <w:basedOn w:val="Standard"/>
    <w:rsid w:val="004E27D0"/>
    <w:pPr>
      <w:tabs>
        <w:tab w:val="left" w:pos="6521"/>
      </w:tabs>
      <w:spacing w:before="240" w:line="360" w:lineRule="auto"/>
    </w:pPr>
    <w:rPr>
      <w:rFonts w:ascii="Garamond" w:hAnsi="Garamond"/>
      <w:color w:val="000000"/>
      <w:szCs w:val="20"/>
    </w:rPr>
  </w:style>
  <w:style w:type="paragraph" w:customStyle="1" w:styleId="Pressemitteilung">
    <w:name w:val="Pressemitteilung"/>
    <w:basedOn w:val="Standard"/>
    <w:next w:val="Standard"/>
    <w:rsid w:val="004E27D0"/>
    <w:pPr>
      <w:spacing w:before="360" w:line="360" w:lineRule="auto"/>
      <w:jc w:val="center"/>
    </w:pPr>
    <w:rPr>
      <w:rFonts w:ascii="Arial" w:hAnsi="Arial"/>
      <w:b/>
      <w:color w:val="000000"/>
      <w:sz w:val="48"/>
      <w:szCs w:val="20"/>
    </w:rPr>
  </w:style>
  <w:style w:type="paragraph" w:customStyle="1" w:styleId="textmitpunkt">
    <w:name w:val="text mit punkt"/>
    <w:basedOn w:val="Standard"/>
    <w:rsid w:val="004E27D0"/>
    <w:pPr>
      <w:spacing w:before="120" w:line="360" w:lineRule="auto"/>
      <w:ind w:left="284" w:hanging="284"/>
    </w:pPr>
    <w:rPr>
      <w:rFonts w:ascii="Arial" w:hAnsi="Arial"/>
      <w:szCs w:val="20"/>
    </w:rPr>
  </w:style>
  <w:style w:type="paragraph" w:customStyle="1" w:styleId="textnachPunkt">
    <w:name w:val="text nach Punkt"/>
    <w:basedOn w:val="Standard"/>
    <w:next w:val="Standard"/>
    <w:rsid w:val="004E27D0"/>
    <w:pPr>
      <w:spacing w:before="120" w:line="360" w:lineRule="auto"/>
    </w:pPr>
    <w:rPr>
      <w:rFonts w:ascii="Arial" w:hAnsi="Arial"/>
      <w:szCs w:val="20"/>
    </w:rPr>
  </w:style>
  <w:style w:type="paragraph" w:customStyle="1" w:styleId="berschrift1Zeile">
    <w:name w:val="Überschrift 1. Zeile"/>
    <w:basedOn w:val="Standard"/>
    <w:next w:val="Standard"/>
    <w:rsid w:val="004E27D0"/>
    <w:pPr>
      <w:tabs>
        <w:tab w:val="left" w:pos="6521"/>
      </w:tabs>
      <w:spacing w:before="240"/>
    </w:pPr>
    <w:rPr>
      <w:b/>
      <w:caps/>
      <w:color w:val="000000"/>
      <w:szCs w:val="20"/>
    </w:rPr>
  </w:style>
  <w:style w:type="paragraph" w:customStyle="1" w:styleId="berschrift1Zeile0">
    <w:name w:val="Überschrift 1.Zeile"/>
    <w:rsid w:val="004E27D0"/>
    <w:pPr>
      <w:spacing w:before="240" w:line="360" w:lineRule="auto"/>
      <w:ind w:firstLine="709"/>
    </w:pPr>
    <w:rPr>
      <w:b/>
      <w:caps/>
      <w:noProof/>
      <w:sz w:val="24"/>
    </w:rPr>
  </w:style>
  <w:style w:type="paragraph" w:customStyle="1" w:styleId="berschrift16p">
    <w:name w:val="Überschrift 16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2"/>
      <w:szCs w:val="20"/>
    </w:rPr>
  </w:style>
  <w:style w:type="paragraph" w:customStyle="1" w:styleId="berschrift18p">
    <w:name w:val="Überschrift 18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6"/>
      <w:szCs w:val="20"/>
    </w:rPr>
  </w:style>
  <w:style w:type="paragraph" w:customStyle="1" w:styleId="berschrift2Zeile">
    <w:name w:val="Überschrift 2. Zeile"/>
    <w:basedOn w:val="berschrift1Zeile"/>
    <w:rsid w:val="004E27D0"/>
    <w:rPr>
      <w:u w:val="single"/>
    </w:rPr>
  </w:style>
  <w:style w:type="paragraph" w:customStyle="1" w:styleId="berschriftfett">
    <w:name w:val="überschrift fett"/>
    <w:basedOn w:val="Standard"/>
    <w:next w:val="Standard"/>
    <w:rsid w:val="004E27D0"/>
    <w:pPr>
      <w:spacing w:before="480" w:line="360" w:lineRule="auto"/>
    </w:pPr>
    <w:rPr>
      <w:rFonts w:ascii="Arial" w:hAnsi="Arial"/>
      <w:b/>
      <w:szCs w:val="20"/>
    </w:rPr>
  </w:style>
  <w:style w:type="paragraph" w:customStyle="1" w:styleId="berschrift-Haupt">
    <w:name w:val="Überschrift-Haupt"/>
    <w:next w:val="Standard"/>
    <w:rsid w:val="004E27D0"/>
    <w:pPr>
      <w:spacing w:after="360"/>
    </w:pPr>
    <w:rPr>
      <w:rFonts w:ascii="Arial Narrow" w:hAnsi="Arial Narrow"/>
      <w:b/>
      <w:sz w:val="48"/>
    </w:rPr>
  </w:style>
  <w:style w:type="paragraph" w:customStyle="1" w:styleId="berschrift-Zwischen">
    <w:name w:val="Überschrift-Zwischen"/>
    <w:basedOn w:val="berschrift-Haupt"/>
    <w:next w:val="Standard"/>
    <w:rsid w:val="004E27D0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rsid w:val="004E27D0"/>
    <w:pPr>
      <w:spacing w:before="240" w:after="360"/>
    </w:pPr>
    <w:rPr>
      <w:rFonts w:ascii="Arial" w:hAnsi="Arial"/>
      <w:b/>
      <w:i/>
      <w:szCs w:val="20"/>
    </w:rPr>
  </w:style>
  <w:style w:type="paragraph" w:customStyle="1" w:styleId="berschrift-Zw-1">
    <w:name w:val="Überschrift-Zw-1"/>
    <w:basedOn w:val="Standard"/>
    <w:next w:val="Standard"/>
    <w:rsid w:val="004E27D0"/>
    <w:pPr>
      <w:keepNext/>
      <w:spacing w:after="120"/>
      <w:outlineLvl w:val="0"/>
    </w:pPr>
    <w:rPr>
      <w:rFonts w:ascii="Arial" w:hAnsi="Arial"/>
      <w:b/>
      <w:sz w:val="28"/>
      <w:szCs w:val="20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character" w:styleId="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pPr>
      <w:spacing w:before="240"/>
    </w:pPr>
    <w:rPr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Dokumentstruktur">
    <w:name w:val="Document Map"/>
    <w:basedOn w:val="Standard"/>
    <w:semiHidden/>
    <w:rsid w:val="001802C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F7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rtl">
    <w:name w:val="xr_tl"/>
    <w:rsid w:val="00E35E78"/>
  </w:style>
  <w:style w:type="paragraph" w:styleId="Listenabsatz">
    <w:name w:val="List Paragraph"/>
    <w:basedOn w:val="Standard"/>
    <w:uiPriority w:val="34"/>
    <w:qFormat/>
    <w:rsid w:val="002134DF"/>
    <w:pPr>
      <w:spacing w:before="240"/>
      <w:ind w:left="720"/>
      <w:contextualSpacing/>
    </w:pPr>
    <w:rPr>
      <w:color w:val="000000"/>
      <w:szCs w:val="20"/>
    </w:rPr>
  </w:style>
  <w:style w:type="character" w:customStyle="1" w:styleId="Ohne">
    <w:name w:val="Ohne"/>
    <w:rsid w:val="002E6B5B"/>
  </w:style>
  <w:style w:type="character" w:customStyle="1" w:styleId="Hyperlink1">
    <w:name w:val="Hyperlink.1"/>
    <w:basedOn w:val="Link"/>
    <w:rsid w:val="002E6B5B"/>
    <w:rPr>
      <w:rFonts w:ascii="Arial" w:eastAsia="Arial" w:hAnsi="Arial" w:cs="Arial"/>
      <w:color w:val="0000FF"/>
      <w:sz w:val="22"/>
      <w:szCs w:val="22"/>
      <w:u w:val="single" w:color="0000FF"/>
    </w:rPr>
  </w:style>
  <w:style w:type="character" w:customStyle="1" w:styleId="Hyperlink0">
    <w:name w:val="Hyperlink.0"/>
    <w:basedOn w:val="Ohne"/>
    <w:rsid w:val="007C678F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numbering" w:customStyle="1" w:styleId="ImportierterStil1">
    <w:name w:val="Importierter Stil: 1"/>
    <w:rsid w:val="001B127F"/>
    <w:pPr>
      <w:numPr>
        <w:numId w:val="1"/>
      </w:numPr>
    </w:pPr>
  </w:style>
  <w:style w:type="character" w:customStyle="1" w:styleId="apple-converted-space">
    <w:name w:val="apple-converted-space"/>
    <w:basedOn w:val="Absatz-Standardschriftart"/>
    <w:rsid w:val="00D16075"/>
  </w:style>
  <w:style w:type="character" w:styleId="BesuchterLink">
    <w:name w:val="FollowedHyperlink"/>
    <w:basedOn w:val="Absatz-Standardschriftart"/>
    <w:uiPriority w:val="99"/>
    <w:semiHidden/>
    <w:unhideWhenUsed/>
    <w:rsid w:val="007767D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73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03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64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29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806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01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14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7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55">
          <w:marLeft w:val="547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48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129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25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052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61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39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5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8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5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3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74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9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5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26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0307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093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995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0385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74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674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476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459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95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831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8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9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17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22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96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6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0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63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4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95">
          <w:marLeft w:val="180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75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69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2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8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hyperlink" Target="mailto:kirsten.hennige@sp-protec.com" TargetMode="External"/><Relationship Id="rId12" Type="http://schemas.openxmlformats.org/officeDocument/2006/relationships/hyperlink" Target="http://www.sp-protec.com" TargetMode="External"/><Relationship Id="rId13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8E9FE-FB07-0048-BE2A-F4D42D89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963</Words>
  <Characters>6074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Protec</vt:lpstr>
    </vt:vector>
  </TitlesOfParts>
  <Company>auchkomm</Company>
  <LinksUpToDate>false</LinksUpToDate>
  <CharactersWithSpaces>7023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</dc:title>
  <dc:creator>fsa</dc:creator>
  <cp:lastModifiedBy>F. Stephan Auch</cp:lastModifiedBy>
  <cp:revision>2</cp:revision>
  <cp:lastPrinted>2017-10-10T10:02:00Z</cp:lastPrinted>
  <dcterms:created xsi:type="dcterms:W3CDTF">2017-10-10T10:04:00Z</dcterms:created>
  <dcterms:modified xsi:type="dcterms:W3CDTF">2017-10-10T10:04:00Z</dcterms:modified>
</cp:coreProperties>
</file>