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4638A0" w:rsidRPr="00712EAF" w14:paraId="63711786" w14:textId="77777777" w:rsidTr="004638A0">
        <w:trPr>
          <w:cantSplit/>
          <w:trHeight w:hRule="exact" w:val="2102"/>
        </w:trPr>
        <w:tc>
          <w:tcPr>
            <w:tcW w:w="6804" w:type="dxa"/>
          </w:tcPr>
          <w:p w14:paraId="18F59CB5" w14:textId="77777777" w:rsidR="004638A0" w:rsidRPr="00712EAF" w:rsidRDefault="004638A0" w:rsidP="00677A7A">
            <w:pPr>
              <w:pStyle w:val="Start"/>
              <w:tabs>
                <w:tab w:val="clear" w:pos="7201"/>
                <w:tab w:val="left" w:pos="7155"/>
              </w:tabs>
              <w:rPr>
                <w:rFonts w:cs="Arial"/>
                <w:b/>
              </w:rPr>
            </w:pPr>
            <w:r w:rsidRPr="00712EAF">
              <w:rPr>
                <w:rFonts w:cs="Arial"/>
                <w:b/>
              </w:rPr>
              <w:t>Contact :</w:t>
            </w:r>
          </w:p>
          <w:p w14:paraId="21898E5E" w14:textId="77777777" w:rsidR="004638A0" w:rsidRPr="00712EAF" w:rsidRDefault="004638A0" w:rsidP="00677A7A">
            <w:pPr>
              <w:pStyle w:val="Start"/>
              <w:tabs>
                <w:tab w:val="clear" w:pos="7201"/>
                <w:tab w:val="left" w:pos="4420"/>
              </w:tabs>
              <w:rPr>
                <w:rFonts w:cs="Arial"/>
              </w:rPr>
            </w:pPr>
            <w:r w:rsidRPr="00712EAF">
              <w:rPr>
                <w:rFonts w:cs="Arial"/>
              </w:rPr>
              <w:t>Andreas Reich</w:t>
            </w:r>
            <w:r w:rsidRPr="00712EAF">
              <w:rPr>
                <w:rFonts w:cs="Arial"/>
              </w:rPr>
              <w:tab/>
            </w:r>
          </w:p>
          <w:p w14:paraId="352771FC" w14:textId="77777777" w:rsidR="004638A0" w:rsidRPr="00712EAF" w:rsidRDefault="004638A0" w:rsidP="00677A7A">
            <w:pPr>
              <w:pStyle w:val="Start"/>
              <w:tabs>
                <w:tab w:val="clear" w:pos="7201"/>
                <w:tab w:val="left" w:pos="7155"/>
              </w:tabs>
              <w:rPr>
                <w:rFonts w:cs="Arial"/>
              </w:rPr>
            </w:pPr>
            <w:r w:rsidRPr="00712EAF">
              <w:rPr>
                <w:rFonts w:cs="Arial"/>
              </w:rPr>
              <w:t>Directeur de secteur produits Technique de serrage d’outils</w:t>
            </w:r>
          </w:p>
          <w:p w14:paraId="454C8F1D" w14:textId="77777777" w:rsidR="004638A0" w:rsidRPr="00712EAF" w:rsidRDefault="004638A0" w:rsidP="00677A7A">
            <w:pPr>
              <w:pStyle w:val="Start"/>
              <w:tabs>
                <w:tab w:val="clear" w:pos="7201"/>
                <w:tab w:val="left" w:pos="7155"/>
              </w:tabs>
              <w:rPr>
                <w:rFonts w:cs="Arial"/>
              </w:rPr>
            </w:pPr>
            <w:r w:rsidRPr="00712EAF">
              <w:rPr>
                <w:rFonts w:cs="Arial"/>
              </w:rPr>
              <w:t>Tél. : +49 (0) 2733 / 281-162</w:t>
            </w:r>
          </w:p>
          <w:p w14:paraId="251B18B7" w14:textId="77777777" w:rsidR="004638A0" w:rsidRPr="00712EAF" w:rsidRDefault="004638A0" w:rsidP="00677A7A">
            <w:pPr>
              <w:pStyle w:val="Start"/>
              <w:tabs>
                <w:tab w:val="clear" w:pos="7201"/>
                <w:tab w:val="left" w:pos="7155"/>
              </w:tabs>
              <w:rPr>
                <w:rFonts w:cs="Arial"/>
              </w:rPr>
            </w:pPr>
            <w:r w:rsidRPr="00712EAF">
              <w:rPr>
                <w:rFonts w:cs="Arial"/>
              </w:rPr>
              <w:t>Fax : +49 (0) 2733 / 281-169</w:t>
            </w:r>
          </w:p>
          <w:p w14:paraId="1B8FDB68" w14:textId="77777777" w:rsidR="004638A0" w:rsidRPr="00712EAF" w:rsidRDefault="004638A0" w:rsidP="00677A7A">
            <w:pPr>
              <w:pStyle w:val="Start"/>
              <w:tabs>
                <w:tab w:val="clear" w:pos="7201"/>
                <w:tab w:val="left" w:pos="7155"/>
              </w:tabs>
              <w:rPr>
                <w:rFonts w:cs="Arial"/>
              </w:rPr>
            </w:pPr>
            <w:r w:rsidRPr="00712EAF">
              <w:rPr>
                <w:rFonts w:cs="Arial"/>
              </w:rPr>
              <w:t xml:space="preserve">Courriel : </w:t>
            </w:r>
            <w:hyperlink r:id="rId8" w:history="1">
              <w:r w:rsidRPr="00712EAF">
                <w:rPr>
                  <w:rStyle w:val="Hyperlink"/>
                  <w:rFonts w:cs="Arial"/>
                </w:rPr>
                <w:t>a.reich@hilma.de</w:t>
              </w:r>
            </w:hyperlink>
            <w:r w:rsidRPr="00712EAF">
              <w:rPr>
                <w:rFonts w:cs="Arial"/>
              </w:rPr>
              <w:t xml:space="preserve"> </w:t>
            </w:r>
          </w:p>
          <w:p w14:paraId="78E0DDB9" w14:textId="77777777" w:rsidR="004638A0" w:rsidRPr="00712EAF" w:rsidRDefault="004638A0" w:rsidP="00677A7A">
            <w:pPr>
              <w:pStyle w:val="Start"/>
              <w:tabs>
                <w:tab w:val="clear" w:pos="7201"/>
                <w:tab w:val="left" w:pos="7155"/>
              </w:tabs>
              <w:rPr>
                <w:rFonts w:cs="Arial"/>
              </w:rPr>
            </w:pPr>
          </w:p>
          <w:p w14:paraId="65A70435" w14:textId="77777777" w:rsidR="004638A0" w:rsidRPr="00712EAF" w:rsidRDefault="004638A0" w:rsidP="00677A7A">
            <w:pPr>
              <w:pStyle w:val="Start"/>
              <w:tabs>
                <w:tab w:val="clear" w:pos="7201"/>
                <w:tab w:val="left" w:pos="7155"/>
              </w:tabs>
              <w:rPr>
                <w:rFonts w:cs="Arial"/>
              </w:rPr>
            </w:pPr>
            <w:r w:rsidRPr="00712EAF">
              <w:rPr>
                <w:rFonts w:cs="Arial"/>
              </w:rPr>
              <w:t>F. Stephan Auch</w:t>
            </w:r>
          </w:p>
          <w:p w14:paraId="535944C9" w14:textId="77777777" w:rsidR="004638A0" w:rsidRPr="00712EAF" w:rsidRDefault="004638A0" w:rsidP="00677A7A">
            <w:pPr>
              <w:pStyle w:val="Start"/>
              <w:tabs>
                <w:tab w:val="clear" w:pos="7201"/>
                <w:tab w:val="left" w:pos="7155"/>
              </w:tabs>
              <w:rPr>
                <w:rFonts w:cs="Arial"/>
              </w:rPr>
            </w:pPr>
            <w:proofErr w:type="gramStart"/>
            <w:r w:rsidRPr="00712EAF">
              <w:rPr>
                <w:rFonts w:cs="Arial"/>
              </w:rPr>
              <w:t>auchkomm</w:t>
            </w:r>
            <w:proofErr w:type="gramEnd"/>
            <w:r w:rsidRPr="00712EAF">
              <w:rPr>
                <w:rFonts w:cs="Arial"/>
              </w:rPr>
              <w:t xml:space="preserve"> </w:t>
            </w:r>
            <w:proofErr w:type="spellStart"/>
            <w:r w:rsidRPr="00712EAF">
              <w:rPr>
                <w:rFonts w:cs="Arial"/>
              </w:rPr>
              <w:t>Unternehmenskommunikation</w:t>
            </w:r>
            <w:proofErr w:type="spellEnd"/>
            <w:r w:rsidRPr="00712EAF">
              <w:rPr>
                <w:rFonts w:cs="Arial"/>
              </w:rPr>
              <w:br/>
              <w:t>Tél.: +49 (0) 911 / 27 47 100</w:t>
            </w:r>
            <w:r w:rsidRPr="00712EAF">
              <w:rPr>
                <w:rFonts w:cs="Arial"/>
              </w:rPr>
              <w:br/>
              <w:t xml:space="preserve">Email : </w:t>
            </w:r>
            <w:hyperlink r:id="rId9" w:history="1">
              <w:r w:rsidRPr="00712EAF">
                <w:rPr>
                  <w:rStyle w:val="Hyperlink"/>
                  <w:rFonts w:cs="Arial"/>
                </w:rPr>
                <w:t>fsa@auchkomm.de</w:t>
              </w:r>
            </w:hyperlink>
            <w:r w:rsidRPr="00712EAF">
              <w:rPr>
                <w:rFonts w:cs="Arial"/>
              </w:rPr>
              <w:t xml:space="preserve"> </w:t>
            </w:r>
            <w:r w:rsidRPr="00712EAF">
              <w:rPr>
                <w:rFonts w:cs="Arial"/>
              </w:rPr>
              <w:tab/>
            </w:r>
          </w:p>
        </w:tc>
        <w:tc>
          <w:tcPr>
            <w:tcW w:w="2700" w:type="dxa"/>
          </w:tcPr>
          <w:p w14:paraId="22B0C390" w14:textId="77777777" w:rsidR="004638A0" w:rsidRPr="00712EAF" w:rsidRDefault="004638A0" w:rsidP="00677A7A">
            <w:pPr>
              <w:pStyle w:val="Start"/>
              <w:tabs>
                <w:tab w:val="clear" w:pos="7201"/>
                <w:tab w:val="left" w:pos="7155"/>
              </w:tabs>
              <w:ind w:left="142"/>
              <w:rPr>
                <w:rFonts w:cs="Arial"/>
              </w:rPr>
            </w:pPr>
            <w:proofErr w:type="spellStart"/>
            <w:r w:rsidRPr="00712EAF">
              <w:rPr>
                <w:rFonts w:cs="Arial"/>
              </w:rPr>
              <w:t>Hilma</w:t>
            </w:r>
            <w:proofErr w:type="spellEnd"/>
            <w:r w:rsidRPr="00712EAF">
              <w:rPr>
                <w:rFonts w:cs="Arial"/>
              </w:rPr>
              <w:t xml:space="preserve">-Römheld </w:t>
            </w:r>
            <w:proofErr w:type="spellStart"/>
            <w:r w:rsidRPr="00712EAF">
              <w:rPr>
                <w:rFonts w:cs="Arial"/>
              </w:rPr>
              <w:t>GmbH</w:t>
            </w:r>
            <w:proofErr w:type="spellEnd"/>
          </w:p>
          <w:p w14:paraId="724B3E68" w14:textId="77777777" w:rsidR="004638A0" w:rsidRPr="00712EAF" w:rsidRDefault="004638A0" w:rsidP="00677A7A">
            <w:pPr>
              <w:pStyle w:val="Start"/>
              <w:tabs>
                <w:tab w:val="clear" w:pos="7201"/>
                <w:tab w:val="left" w:pos="7155"/>
              </w:tabs>
              <w:ind w:left="142"/>
              <w:rPr>
                <w:rFonts w:cs="Arial"/>
              </w:rPr>
            </w:pPr>
            <w:proofErr w:type="spellStart"/>
            <w:r w:rsidRPr="00712EAF">
              <w:rPr>
                <w:rFonts w:cs="Arial"/>
              </w:rPr>
              <w:t>Schützenstraße</w:t>
            </w:r>
            <w:proofErr w:type="spellEnd"/>
            <w:r w:rsidRPr="00712EAF">
              <w:rPr>
                <w:rFonts w:cs="Arial"/>
              </w:rPr>
              <w:t xml:space="preserve"> 74</w:t>
            </w:r>
          </w:p>
          <w:p w14:paraId="4BA6067B" w14:textId="77777777" w:rsidR="004638A0" w:rsidRPr="00712EAF" w:rsidRDefault="004638A0" w:rsidP="00677A7A">
            <w:pPr>
              <w:pStyle w:val="Start"/>
              <w:tabs>
                <w:tab w:val="clear" w:pos="7201"/>
                <w:tab w:val="left" w:pos="7155"/>
              </w:tabs>
              <w:ind w:left="142"/>
              <w:rPr>
                <w:rFonts w:cs="Arial"/>
              </w:rPr>
            </w:pPr>
            <w:r w:rsidRPr="00712EAF">
              <w:rPr>
                <w:rFonts w:cs="Arial"/>
              </w:rPr>
              <w:t>57271 Hilchenbach</w:t>
            </w:r>
          </w:p>
          <w:p w14:paraId="3B536956" w14:textId="77777777" w:rsidR="004638A0" w:rsidRPr="00712EAF" w:rsidRDefault="004638A0" w:rsidP="00677A7A">
            <w:pPr>
              <w:pStyle w:val="Start"/>
              <w:tabs>
                <w:tab w:val="clear" w:pos="7201"/>
                <w:tab w:val="left" w:pos="7155"/>
              </w:tabs>
              <w:ind w:left="142"/>
              <w:rPr>
                <w:rFonts w:cs="Arial"/>
              </w:rPr>
            </w:pPr>
            <w:r w:rsidRPr="00712EAF">
              <w:rPr>
                <w:rFonts w:cs="Arial"/>
              </w:rPr>
              <w:t>Allemagne</w:t>
            </w:r>
          </w:p>
          <w:p w14:paraId="09FCDB1E" w14:textId="77777777" w:rsidR="004638A0" w:rsidRPr="00712EAF" w:rsidRDefault="004638A0" w:rsidP="00677A7A">
            <w:pPr>
              <w:pStyle w:val="Start"/>
              <w:tabs>
                <w:tab w:val="clear" w:pos="7201"/>
                <w:tab w:val="left" w:pos="7155"/>
              </w:tabs>
              <w:ind w:left="142"/>
              <w:rPr>
                <w:rFonts w:cs="Arial"/>
              </w:rPr>
            </w:pPr>
            <w:r w:rsidRPr="00712EAF">
              <w:rPr>
                <w:rFonts w:cs="Arial"/>
              </w:rPr>
              <w:t>Tél. : +49 (0) 27 33 / 281-0</w:t>
            </w:r>
          </w:p>
          <w:p w14:paraId="446EBD54" w14:textId="77777777" w:rsidR="004638A0" w:rsidRPr="00712EAF" w:rsidRDefault="004638A0" w:rsidP="00677A7A">
            <w:pPr>
              <w:pStyle w:val="Start"/>
              <w:tabs>
                <w:tab w:val="clear" w:pos="7201"/>
                <w:tab w:val="left" w:pos="7155"/>
              </w:tabs>
              <w:ind w:left="142"/>
              <w:rPr>
                <w:rFonts w:cs="Arial"/>
              </w:rPr>
            </w:pPr>
            <w:r w:rsidRPr="00712EAF">
              <w:rPr>
                <w:rFonts w:cs="Arial"/>
              </w:rPr>
              <w:t>Fax : +49 (0) 27 33 / 281-169</w:t>
            </w:r>
          </w:p>
          <w:p w14:paraId="67621887" w14:textId="77777777" w:rsidR="004638A0" w:rsidRPr="00712EAF" w:rsidRDefault="004638A0" w:rsidP="00677A7A">
            <w:pPr>
              <w:pStyle w:val="Start"/>
              <w:tabs>
                <w:tab w:val="clear" w:pos="7201"/>
                <w:tab w:val="left" w:pos="7155"/>
              </w:tabs>
              <w:ind w:left="142"/>
              <w:rPr>
                <w:rFonts w:cs="Arial"/>
              </w:rPr>
            </w:pPr>
            <w:r w:rsidRPr="00712EAF">
              <w:rPr>
                <w:rFonts w:cs="Arial"/>
              </w:rPr>
              <w:t xml:space="preserve">Courriel : </w:t>
            </w:r>
            <w:hyperlink r:id="rId10" w:history="1">
              <w:r w:rsidRPr="00712EAF">
                <w:rPr>
                  <w:rStyle w:val="Hyperlink"/>
                  <w:rFonts w:cs="Arial"/>
                </w:rPr>
                <w:t>info@hilma.de</w:t>
              </w:r>
            </w:hyperlink>
            <w:r w:rsidRPr="00712EAF">
              <w:rPr>
                <w:rFonts w:cs="Arial"/>
              </w:rPr>
              <w:t xml:space="preserve"> </w:t>
            </w:r>
          </w:p>
          <w:p w14:paraId="3953EB27" w14:textId="77777777" w:rsidR="004638A0" w:rsidRPr="00712EAF" w:rsidRDefault="00B23B37" w:rsidP="00677A7A">
            <w:pPr>
              <w:pStyle w:val="Start"/>
              <w:tabs>
                <w:tab w:val="clear" w:pos="7201"/>
                <w:tab w:val="left" w:pos="7155"/>
              </w:tabs>
              <w:ind w:left="142"/>
              <w:rPr>
                <w:rFonts w:cs="Arial"/>
              </w:rPr>
            </w:pPr>
            <w:hyperlink r:id="rId11" w:history="1">
              <w:r w:rsidR="00D518BB" w:rsidRPr="00712EAF">
                <w:rPr>
                  <w:rStyle w:val="Hyperlink"/>
                  <w:rFonts w:cs="Arial"/>
                </w:rPr>
                <w:t>www.roemheld-gruppe.de/</w:t>
              </w:r>
            </w:hyperlink>
            <w:r w:rsidR="00D518BB" w:rsidRPr="00712EAF">
              <w:rPr>
                <w:rFonts w:cs="Arial"/>
              </w:rPr>
              <w:t xml:space="preserve"> </w:t>
            </w:r>
          </w:p>
        </w:tc>
      </w:tr>
    </w:tbl>
    <w:p w14:paraId="15EB8148" w14:textId="77777777" w:rsidR="00B07010" w:rsidRPr="00712EAF" w:rsidRDefault="00B07010" w:rsidP="001E1B0D">
      <w:pPr>
        <w:spacing w:line="360" w:lineRule="auto"/>
        <w:ind w:right="2591"/>
        <w:rPr>
          <w:rFonts w:ascii="Arial" w:hAnsi="Arial" w:cs="Arial"/>
          <w:b/>
          <w:sz w:val="22"/>
          <w:szCs w:val="22"/>
        </w:rPr>
      </w:pPr>
    </w:p>
    <w:p w14:paraId="5B4C3C0F" w14:textId="2EA08299" w:rsidR="002B3888" w:rsidRPr="00712EAF" w:rsidRDefault="00627E1E" w:rsidP="00310A0A">
      <w:pPr>
        <w:spacing w:line="360" w:lineRule="auto"/>
        <w:ind w:right="2591"/>
        <w:rPr>
          <w:rFonts w:ascii="Arial" w:hAnsi="Arial" w:cs="Arial"/>
          <w:sz w:val="22"/>
          <w:szCs w:val="22"/>
        </w:rPr>
      </w:pPr>
      <w:r w:rsidRPr="00712EAF">
        <w:rPr>
          <w:rFonts w:ascii="Arial" w:hAnsi="Arial" w:cs="Arial"/>
          <w:sz w:val="22"/>
          <w:szCs w:val="22"/>
        </w:rPr>
        <w:t xml:space="preserve">Communiqué de presse </w:t>
      </w:r>
      <w:r w:rsidR="009A2AB2">
        <w:rPr>
          <w:rFonts w:ascii="Arial" w:hAnsi="Arial" w:cs="Arial"/>
          <w:sz w:val="22"/>
          <w:szCs w:val="22"/>
        </w:rPr>
        <w:t>5</w:t>
      </w:r>
      <w:r w:rsidRPr="00712EAF">
        <w:rPr>
          <w:rFonts w:ascii="Arial" w:hAnsi="Arial" w:cs="Arial"/>
          <w:sz w:val="22"/>
          <w:szCs w:val="22"/>
        </w:rPr>
        <w:t>/2018</w:t>
      </w:r>
    </w:p>
    <w:p w14:paraId="16A903DD" w14:textId="77777777" w:rsidR="002B3888" w:rsidRPr="00712EAF" w:rsidRDefault="00D85B0A" w:rsidP="00310A0A">
      <w:pPr>
        <w:spacing w:line="360" w:lineRule="auto"/>
        <w:ind w:right="2591"/>
        <w:rPr>
          <w:rFonts w:ascii="Arial" w:hAnsi="Arial" w:cs="Arial"/>
          <w:b/>
          <w:bCs/>
          <w:sz w:val="22"/>
          <w:szCs w:val="22"/>
        </w:rPr>
      </w:pPr>
      <w:r w:rsidRPr="00712EAF">
        <w:rPr>
          <w:rFonts w:ascii="Arial" w:hAnsi="Arial" w:cs="Arial"/>
          <w:noProof/>
          <w:lang w:val="de-DE"/>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AF1ED"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jM8+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dPrN8t0AAAAJAQAADwAAAGRycy9kb3ducmV2LnhtbEyPzU7DMBCE70i8g7VIXCpqE8Rf&#10;GqdClNy4UEBct/GSRMTrNHbbwNOzcIHLSp9GMztTLCffqz2NsQts4XxuQBHXwXXcWHh5rs5uQMWE&#10;7LAPTBY+KcKyPD4qMHfhwE+0X6dGSQjHHC20KQ251rFuyWOch4FYtPcwekyCY6PdiAcJ973OjLnS&#10;HjuWDy0OdN9S/bHeeQuxeqVt9TWrZ+btogmUbVePD2jt6cm0Wsi5W4BKNKU/B/xskP5QSrFN2LGL&#10;qrcga5KF20tQIl6bTHjzy7os9P8F5TcAAAD//wMAUEsBAi0AFAAGAAgAAAAhALaDOJL+AAAA4QEA&#10;ABMAAAAAAAAAAAAAAAAAAAAAAFtDb250ZW50X1R5cGVzXS54bWxQSwECLQAUAAYACAAAACEAOP0h&#10;/9YAAACUAQAACwAAAAAAAAAAAAAAAAAvAQAAX3JlbHMvLnJlbHNQSwECLQAUAAYACAAAACEACMfu&#10;WxICAAApBAAADgAAAAAAAAAAAAAAAAAuAgAAZHJzL2Uyb0RvYy54bWxQSwECLQAUAAYACAAAACEA&#10;dPrN8t0AAAAJAQAADwAAAAAAAAAAAAAAAABsBAAAZHJzL2Rvd25yZXYueG1sUEsFBgAAAAAEAAQA&#10;8wAAAHYFAAAAAA==&#10;"/>
            </w:pict>
          </mc:Fallback>
        </mc:AlternateContent>
      </w:r>
    </w:p>
    <w:p w14:paraId="6FC29CAA" w14:textId="1F020A95" w:rsidR="00E77D82" w:rsidRPr="00712EAF" w:rsidRDefault="00ED478A" w:rsidP="00543E68">
      <w:pPr>
        <w:pStyle w:val="Listenabsatz"/>
        <w:numPr>
          <w:ilvl w:val="0"/>
          <w:numId w:val="6"/>
        </w:numPr>
        <w:spacing w:after="120" w:line="360" w:lineRule="auto"/>
        <w:ind w:hanging="720"/>
        <w:rPr>
          <w:rFonts w:ascii="Arial" w:hAnsi="Arial" w:cs="Arial"/>
          <w:b/>
          <w:bCs/>
          <w:sz w:val="22"/>
          <w:szCs w:val="22"/>
        </w:rPr>
      </w:pPr>
      <w:proofErr w:type="gramStart"/>
      <w:r w:rsidRPr="00712EAF">
        <w:rPr>
          <w:rFonts w:ascii="Arial" w:hAnsi="Arial" w:cs="Arial"/>
          <w:b/>
          <w:bCs/>
          <w:sz w:val="22"/>
          <w:szCs w:val="22"/>
        </w:rPr>
        <w:t>ROEMHELD:</w:t>
      </w:r>
      <w:proofErr w:type="gramEnd"/>
      <w:r w:rsidRPr="00712EAF">
        <w:rPr>
          <w:rFonts w:ascii="Arial" w:hAnsi="Arial" w:cs="Arial"/>
          <w:b/>
          <w:bCs/>
          <w:sz w:val="22"/>
          <w:szCs w:val="22"/>
        </w:rPr>
        <w:t xml:space="preserve"> Nouveau configurateur de variantes pour les tasseaux à rouleaux et à billes sur les presses</w:t>
      </w:r>
    </w:p>
    <w:p w14:paraId="7AC465EA" w14:textId="42C06902" w:rsidR="00DF65EB" w:rsidRPr="00712EAF" w:rsidRDefault="00BC086B" w:rsidP="00DF65EB">
      <w:pPr>
        <w:pStyle w:val="Listenabsatz"/>
        <w:numPr>
          <w:ilvl w:val="0"/>
          <w:numId w:val="6"/>
        </w:numPr>
        <w:spacing w:after="120" w:line="360" w:lineRule="auto"/>
        <w:ind w:hanging="720"/>
        <w:rPr>
          <w:rFonts w:ascii="Arial" w:hAnsi="Arial" w:cs="Arial"/>
          <w:b/>
          <w:bCs/>
          <w:sz w:val="22"/>
          <w:szCs w:val="22"/>
        </w:rPr>
      </w:pPr>
      <w:r w:rsidRPr="00712EAF">
        <w:rPr>
          <w:rFonts w:ascii="Arial" w:hAnsi="Arial" w:cs="Arial"/>
          <w:b/>
          <w:sz w:val="22"/>
          <w:szCs w:val="22"/>
        </w:rPr>
        <w:t xml:space="preserve">Il suffit d’un clic pour obtenir des schémas cotés et les données techniques de tasseaux individualisés </w:t>
      </w:r>
    </w:p>
    <w:p w14:paraId="6D61865E" w14:textId="7509DE28" w:rsidR="0063286E" w:rsidRPr="00712EAF" w:rsidRDefault="00071201" w:rsidP="00720639">
      <w:pPr>
        <w:pStyle w:val="Listenabsatz"/>
        <w:numPr>
          <w:ilvl w:val="0"/>
          <w:numId w:val="6"/>
        </w:numPr>
        <w:spacing w:after="120" w:line="360" w:lineRule="auto"/>
        <w:ind w:hanging="720"/>
        <w:rPr>
          <w:rFonts w:ascii="Arial" w:hAnsi="Arial" w:cs="Arial"/>
          <w:b/>
          <w:bCs/>
          <w:sz w:val="22"/>
          <w:szCs w:val="22"/>
        </w:rPr>
      </w:pPr>
      <w:r w:rsidRPr="00712EAF">
        <w:rPr>
          <w:rFonts w:ascii="Arial" w:hAnsi="Arial" w:cs="Arial"/>
          <w:b/>
          <w:sz w:val="22"/>
          <w:szCs w:val="22"/>
        </w:rPr>
        <w:t xml:space="preserve">Nouveau catalogue de technique de changement d’outils </w:t>
      </w:r>
    </w:p>
    <w:p w14:paraId="31526C52" w14:textId="0C2F13B8" w:rsidR="006F4B95" w:rsidRPr="00712EAF" w:rsidRDefault="00FF44F7" w:rsidP="006F4B95">
      <w:pPr>
        <w:spacing w:after="120" w:line="360" w:lineRule="auto"/>
        <w:rPr>
          <w:rFonts w:ascii="Arial" w:hAnsi="Arial" w:cs="Arial"/>
          <w:sz w:val="22"/>
          <w:szCs w:val="22"/>
        </w:rPr>
      </w:pPr>
      <w:r w:rsidRPr="0019508F">
        <w:rPr>
          <w:rFonts w:ascii="Arial" w:hAnsi="Arial"/>
          <w:i/>
          <w:sz w:val="22"/>
          <w:szCs w:val="22"/>
        </w:rPr>
        <w:t>Hilchenbach</w:t>
      </w:r>
      <w:r w:rsidR="009A2AB2">
        <w:rPr>
          <w:rFonts w:ascii="Arial" w:hAnsi="Arial" w:cs="Arial"/>
          <w:i/>
          <w:sz w:val="22"/>
          <w:szCs w:val="22"/>
        </w:rPr>
        <w:t>, le 3</w:t>
      </w:r>
      <w:r w:rsidR="00036762" w:rsidRPr="00712EAF">
        <w:rPr>
          <w:rFonts w:ascii="Arial" w:hAnsi="Arial" w:cs="Arial"/>
          <w:i/>
          <w:sz w:val="22"/>
          <w:szCs w:val="22"/>
        </w:rPr>
        <w:t xml:space="preserve">. </w:t>
      </w:r>
      <w:proofErr w:type="gramStart"/>
      <w:r w:rsidR="009A2AB2">
        <w:rPr>
          <w:rFonts w:ascii="Arial" w:hAnsi="Arial" w:cs="Arial"/>
          <w:i/>
          <w:sz w:val="22"/>
          <w:szCs w:val="22"/>
        </w:rPr>
        <w:t>avril</w:t>
      </w:r>
      <w:proofErr w:type="gramEnd"/>
      <w:r w:rsidR="009A2AB2">
        <w:rPr>
          <w:rFonts w:ascii="Arial" w:hAnsi="Arial" w:cs="Arial"/>
          <w:i/>
          <w:sz w:val="22"/>
          <w:szCs w:val="22"/>
        </w:rPr>
        <w:t xml:space="preserve"> </w:t>
      </w:r>
      <w:r w:rsidR="00036762" w:rsidRPr="00712EAF">
        <w:rPr>
          <w:rFonts w:ascii="Arial" w:hAnsi="Arial" w:cs="Arial"/>
          <w:i/>
          <w:sz w:val="22"/>
          <w:szCs w:val="22"/>
        </w:rPr>
        <w:t>2018</w:t>
      </w:r>
      <w:r w:rsidR="00036762" w:rsidRPr="00712EAF">
        <w:rPr>
          <w:rFonts w:ascii="Arial" w:hAnsi="Arial" w:cs="Arial"/>
          <w:sz w:val="22"/>
          <w:szCs w:val="22"/>
        </w:rPr>
        <w:t xml:space="preserve">. Grâce à un nouveau configurateur de variantes Internet ROEMHELD, les personnes intéressées peuvent composer confortablement leurs tasseaux à rouleaux et à billes individualisés pour le changement d’outil sur les presses. La page est accessible sur le site Internet </w:t>
      </w:r>
      <w:r w:rsidR="00036762" w:rsidRPr="009A2AB2">
        <w:rPr>
          <w:rFonts w:ascii="Arial" w:hAnsi="Arial" w:cs="Arial"/>
          <w:sz w:val="22"/>
          <w:szCs w:val="22"/>
        </w:rPr>
        <w:t>du groupe (</w:t>
      </w:r>
      <w:hyperlink r:id="rId12" w:history="1">
        <w:r w:rsidR="009A2AB2" w:rsidRPr="009A2AB2">
          <w:rPr>
            <w:rStyle w:val="Hyperlink"/>
            <w:rFonts w:ascii="Arial" w:hAnsi="Arial" w:cs="Arial"/>
            <w:sz w:val="22"/>
            <w:szCs w:val="22"/>
          </w:rPr>
          <w:t>https://www.roemheld-gruppe.de/productconfigurator/?lang=fr</w:t>
        </w:r>
      </w:hyperlink>
      <w:r w:rsidR="00036762" w:rsidRPr="009A2AB2">
        <w:rPr>
          <w:rStyle w:val="Hyperlink"/>
          <w:rFonts w:ascii="Arial" w:hAnsi="Arial" w:cs="Arial"/>
          <w:sz w:val="22"/>
          <w:szCs w:val="22"/>
        </w:rPr>
        <w:t>)</w:t>
      </w:r>
      <w:r w:rsidR="00036762" w:rsidRPr="009A2AB2">
        <w:rPr>
          <w:rFonts w:ascii="Arial" w:hAnsi="Arial" w:cs="Arial"/>
          <w:sz w:val="22"/>
          <w:szCs w:val="22"/>
        </w:rPr>
        <w:t xml:space="preserve"> et elle est optimisée</w:t>
      </w:r>
      <w:r w:rsidR="00036762" w:rsidRPr="00712EAF">
        <w:rPr>
          <w:rFonts w:ascii="Arial" w:hAnsi="Arial" w:cs="Arial"/>
          <w:sz w:val="22"/>
          <w:szCs w:val="22"/>
        </w:rPr>
        <w:t xml:space="preserve"> pour les smartphones et les tablettes. Le configurateur sera en outre disponible à l’avenir sous forme d’application pour les smartphones </w:t>
      </w:r>
      <w:proofErr w:type="spellStart"/>
      <w:r w:rsidR="00036762" w:rsidRPr="00712EAF">
        <w:rPr>
          <w:rFonts w:ascii="Arial" w:hAnsi="Arial" w:cs="Arial"/>
          <w:sz w:val="22"/>
          <w:szCs w:val="22"/>
        </w:rPr>
        <w:t>Androïd</w:t>
      </w:r>
      <w:proofErr w:type="spellEnd"/>
      <w:r w:rsidR="00036762" w:rsidRPr="00712EAF">
        <w:rPr>
          <w:rFonts w:ascii="Arial" w:hAnsi="Arial" w:cs="Arial"/>
          <w:sz w:val="22"/>
          <w:szCs w:val="22"/>
        </w:rPr>
        <w:t xml:space="preserve"> et Apple. </w:t>
      </w:r>
    </w:p>
    <w:p w14:paraId="316BA0F3" w14:textId="49721667" w:rsidR="006F4B95" w:rsidRPr="00712EAF" w:rsidRDefault="00BC086B" w:rsidP="006F4B95">
      <w:pPr>
        <w:spacing w:after="120" w:line="360" w:lineRule="auto"/>
        <w:rPr>
          <w:rFonts w:ascii="Arial" w:hAnsi="Arial" w:cs="Arial"/>
          <w:sz w:val="22"/>
          <w:szCs w:val="22"/>
        </w:rPr>
      </w:pPr>
      <w:r w:rsidRPr="00712EAF">
        <w:rPr>
          <w:rFonts w:ascii="Arial" w:hAnsi="Arial" w:cs="Arial"/>
          <w:sz w:val="22"/>
          <w:szCs w:val="22"/>
        </w:rPr>
        <w:t>Le configurateur offre d'une part une vue d’ensemble de tous les tasseaux à rouleaux et à billes et il simplifie d’autre part la procédure pour les commander. Les utilisateurs peuvent envoyer directement leurs demandes et établir facilement en cliquant sur un bouton un schéma coté de leur version de tasseau, avec les données techniques et le numéro de commande, ce qui simplifie considérablement la procédure de demande telle qu’elle existait jusqu’à présent et laisse peu de place aux possibilités d’erreurs. Réciproquement, il est possible, grâce à la recherche inversée, d’accéder à toutes les données techniques d’un tasseau à partir d’un numéro de commande.</w:t>
      </w:r>
    </w:p>
    <w:p w14:paraId="5321D280" w14:textId="77777777" w:rsidR="00462A17" w:rsidRPr="00712EAF" w:rsidRDefault="009C7D13" w:rsidP="006F4B95">
      <w:pPr>
        <w:spacing w:after="120" w:line="360" w:lineRule="auto"/>
        <w:rPr>
          <w:rFonts w:ascii="Arial" w:hAnsi="Arial" w:cs="Arial"/>
          <w:sz w:val="22"/>
          <w:szCs w:val="22"/>
        </w:rPr>
      </w:pPr>
      <w:r w:rsidRPr="00712EAF">
        <w:rPr>
          <w:rFonts w:ascii="Arial" w:hAnsi="Arial" w:cs="Arial"/>
          <w:sz w:val="22"/>
          <w:szCs w:val="22"/>
        </w:rPr>
        <w:t xml:space="preserve">ROEMHELD publie en même temps son nouveau catalogue imprimé sur la technique de changement d’outils qui, en plus des tasseaux, comporte également des consoles porteuses et des chariots de transport. </w:t>
      </w:r>
    </w:p>
    <w:p w14:paraId="3658DDB7" w14:textId="30FD3912" w:rsidR="006F622E" w:rsidRPr="00712EAF" w:rsidRDefault="006F4B95" w:rsidP="00A1616D">
      <w:pPr>
        <w:spacing w:after="120" w:line="360" w:lineRule="auto"/>
        <w:rPr>
          <w:rFonts w:ascii="Arial" w:hAnsi="Arial" w:cs="Arial"/>
          <w:sz w:val="22"/>
          <w:szCs w:val="22"/>
        </w:rPr>
      </w:pPr>
      <w:r w:rsidRPr="00712EAF">
        <w:rPr>
          <w:rFonts w:ascii="Arial" w:hAnsi="Arial" w:cs="Arial"/>
          <w:b/>
          <w:sz w:val="22"/>
          <w:szCs w:val="22"/>
        </w:rPr>
        <w:t>Changement rapide et sûr des outils</w:t>
      </w:r>
    </w:p>
    <w:p w14:paraId="700205F4" w14:textId="2E72690B" w:rsidR="006F4B95" w:rsidRPr="00712EAF" w:rsidRDefault="00FA4927" w:rsidP="00A1616D">
      <w:pPr>
        <w:spacing w:after="120" w:line="360" w:lineRule="auto"/>
        <w:rPr>
          <w:rFonts w:ascii="Arial" w:hAnsi="Arial" w:cs="Arial"/>
          <w:sz w:val="22"/>
          <w:szCs w:val="22"/>
        </w:rPr>
      </w:pPr>
      <w:r w:rsidRPr="00712EAF">
        <w:rPr>
          <w:rFonts w:ascii="Arial" w:hAnsi="Arial" w:cs="Arial"/>
          <w:sz w:val="22"/>
          <w:szCs w:val="22"/>
        </w:rPr>
        <w:t>Les tasseaux, qui sont destinés à être utilisés dans les rainures T des presses et des équipements, facilitent et accélèrent l'insertion et le positionnement des outils. Alors que les tasseaux à rouleaux permettent un mouvement linéaire, les tasseaux à billes permettent de déplacer, comme on le souhaite, des charges lourdes.</w:t>
      </w:r>
    </w:p>
    <w:p w14:paraId="1D491757" w14:textId="63481FBE" w:rsidR="009B3209" w:rsidRPr="00712EAF" w:rsidRDefault="00FA4927" w:rsidP="00A1616D">
      <w:pPr>
        <w:spacing w:after="120" w:line="360" w:lineRule="auto"/>
        <w:rPr>
          <w:rFonts w:ascii="Arial" w:hAnsi="Arial" w:cs="Arial"/>
          <w:sz w:val="22"/>
          <w:szCs w:val="22"/>
        </w:rPr>
      </w:pPr>
      <w:r w:rsidRPr="00712EAF">
        <w:rPr>
          <w:rFonts w:ascii="Arial" w:hAnsi="Arial" w:cs="Arial"/>
          <w:sz w:val="22"/>
          <w:szCs w:val="22"/>
        </w:rPr>
        <w:lastRenderedPageBreak/>
        <w:t>Il existe des modèles hydrauliques et des modèles actionnées par la force élastique, en six largeurs de rainures différentes. En outre, le client peut choisir entre un boîtier en aluminium et un boîtier en acier. La longueur souhaitée, la distance entre les billes et la profondeur de rainure nécessaire peuvent être déterminées individuellement et facilement.</w:t>
      </w:r>
    </w:p>
    <w:p w14:paraId="36E27BDF" w14:textId="094319A7" w:rsidR="009B3209" w:rsidRPr="00712EAF" w:rsidRDefault="00C35A69" w:rsidP="00A1616D">
      <w:pPr>
        <w:spacing w:after="120" w:line="360" w:lineRule="auto"/>
        <w:rPr>
          <w:rFonts w:ascii="Arial" w:hAnsi="Arial" w:cs="Arial"/>
          <w:b/>
          <w:sz w:val="22"/>
          <w:szCs w:val="22"/>
        </w:rPr>
      </w:pPr>
      <w:r w:rsidRPr="00712EAF">
        <w:rPr>
          <w:rFonts w:ascii="Arial" w:hAnsi="Arial" w:cs="Arial"/>
          <w:sz w:val="22"/>
          <w:szCs w:val="22"/>
        </w:rPr>
        <w:t>Les données qui en ressortent telles que la charge porteuse, le besoin en huile et la température d’utilisation maximale possible du tasseau sont regroupées dans une liste de résultats. En outre, l’utilisateur peut accéder directement à un schéma technique avec toutes les dimensions ainsi que la page de catalogue correspondante.</w:t>
      </w:r>
    </w:p>
    <w:p w14:paraId="2058B90D" w14:textId="06BFF98C" w:rsidR="006F4B95" w:rsidRPr="00712EAF" w:rsidRDefault="006F4B95" w:rsidP="00A1616D">
      <w:pPr>
        <w:spacing w:after="120" w:line="360" w:lineRule="auto"/>
        <w:rPr>
          <w:rFonts w:ascii="Arial" w:hAnsi="Arial" w:cs="Arial"/>
          <w:b/>
          <w:sz w:val="22"/>
          <w:szCs w:val="22"/>
        </w:rPr>
      </w:pPr>
      <w:r w:rsidRPr="00712EAF">
        <w:rPr>
          <w:rFonts w:ascii="Arial" w:hAnsi="Arial" w:cs="Arial"/>
          <w:b/>
          <w:sz w:val="22"/>
          <w:szCs w:val="22"/>
        </w:rPr>
        <w:t>Le configurateur est étendu</w:t>
      </w:r>
    </w:p>
    <w:p w14:paraId="39E9ECB5" w14:textId="26DE3143" w:rsidR="00F62475" w:rsidRPr="00712EAF" w:rsidRDefault="00E65C43" w:rsidP="00A1616D">
      <w:pPr>
        <w:spacing w:after="120" w:line="360" w:lineRule="auto"/>
        <w:rPr>
          <w:rFonts w:ascii="Arial" w:hAnsi="Arial" w:cs="Arial"/>
          <w:sz w:val="22"/>
          <w:szCs w:val="22"/>
        </w:rPr>
      </w:pPr>
      <w:r w:rsidRPr="00712EAF">
        <w:rPr>
          <w:rFonts w:ascii="Arial" w:hAnsi="Arial" w:cs="Arial"/>
          <w:sz w:val="22"/>
          <w:szCs w:val="22"/>
        </w:rPr>
        <w:t>Actuellement, le configurateur peut être utilisé dans les trois langues, en allemand, en anglais et en français. Les cotes des produits sont indiquées en mètres ou en unités de mesure américaines. En raison du grand intérêt des clients de toute part, d’autres langues seront proposées prochainement, à savoir l’espagnol, l’italien, le polonais et le chinois.</w:t>
      </w:r>
    </w:p>
    <w:p w14:paraId="6D02E191" w14:textId="77777777" w:rsidR="006F4B95" w:rsidRPr="00712EAF" w:rsidRDefault="006F4B95" w:rsidP="006F4B95">
      <w:pPr>
        <w:spacing w:after="120" w:line="360" w:lineRule="auto"/>
        <w:rPr>
          <w:rFonts w:ascii="Arial" w:hAnsi="Arial" w:cs="Arial"/>
          <w:sz w:val="22"/>
          <w:szCs w:val="22"/>
        </w:rPr>
      </w:pPr>
    </w:p>
    <w:p w14:paraId="5AF9163C" w14:textId="77777777" w:rsidR="0041334F" w:rsidRPr="00712EAF" w:rsidRDefault="0041334F" w:rsidP="007F5824">
      <w:pPr>
        <w:spacing w:after="120" w:line="360" w:lineRule="auto"/>
        <w:rPr>
          <w:rFonts w:ascii="Arial" w:hAnsi="Arial" w:cs="Arial"/>
          <w:sz w:val="22"/>
          <w:szCs w:val="22"/>
        </w:rPr>
      </w:pPr>
    </w:p>
    <w:p w14:paraId="0F33EAD4" w14:textId="77777777" w:rsidR="001E0A98" w:rsidRPr="00712EAF" w:rsidRDefault="001E0A98" w:rsidP="001E0A98">
      <w:pPr>
        <w:spacing w:after="120" w:line="360" w:lineRule="auto"/>
        <w:rPr>
          <w:rFonts w:ascii="Arial" w:hAnsi="Arial" w:cs="Arial"/>
          <w:b/>
          <w:sz w:val="22"/>
          <w:szCs w:val="22"/>
        </w:rPr>
      </w:pPr>
      <w:r w:rsidRPr="00712EAF">
        <w:rPr>
          <w:rFonts w:ascii="Arial" w:hAnsi="Arial" w:cs="Arial"/>
          <w:b/>
          <w:sz w:val="22"/>
          <w:szCs w:val="22"/>
        </w:rPr>
        <w:t>À propos de ROEMHELD :</w:t>
      </w:r>
    </w:p>
    <w:p w14:paraId="55C4837B" w14:textId="77777777" w:rsidR="001E0A98" w:rsidRPr="00712EAF" w:rsidRDefault="001E0A98" w:rsidP="001E0A98">
      <w:pPr>
        <w:spacing w:after="120" w:line="360" w:lineRule="auto"/>
        <w:rPr>
          <w:rFonts w:ascii="Arial" w:hAnsi="Arial" w:cs="Arial"/>
          <w:sz w:val="22"/>
          <w:szCs w:val="22"/>
        </w:rPr>
      </w:pPr>
      <w:r w:rsidRPr="00712EAF">
        <w:rPr>
          <w:rFonts w:ascii="Arial" w:hAnsi="Arial" w:cs="Arial"/>
          <w:sz w:val="22"/>
          <w:szCs w:val="22"/>
        </w:rPr>
        <w:t xml:space="preserve">Qu’il s’agisse d’avions, d’automobiles, de machines-outils ou de boîtiers pour smartphones : les technologies et produits du groupe ROEMHELD sont utilisés dans la fabrication de nombreux produits industriels et produits de consommation depuis plus de 60 ans. </w:t>
      </w:r>
    </w:p>
    <w:p w14:paraId="6EF4F5EC" w14:textId="77777777" w:rsidR="001E0A98" w:rsidRPr="00712EAF" w:rsidRDefault="001E0A98" w:rsidP="001E0A98">
      <w:pPr>
        <w:spacing w:after="120" w:line="360" w:lineRule="auto"/>
        <w:rPr>
          <w:rFonts w:ascii="Arial" w:hAnsi="Arial" w:cs="Arial"/>
          <w:sz w:val="22"/>
          <w:szCs w:val="22"/>
        </w:rPr>
      </w:pPr>
      <w:r w:rsidRPr="00712EAF">
        <w:rPr>
          <w:rFonts w:ascii="Arial" w:hAnsi="Arial" w:cs="Arial"/>
          <w:sz w:val="22"/>
          <w:szCs w:val="22"/>
        </w:rPr>
        <w:t>Les solutions efficaces de technique de serrage des pièces d’usinage et des outils utilisées en technique de formage et usinage du plastique constituent le noyau du portefeuille ROEMHELD, qui d’ailleurs ne cesse de se développer. La gamme comporte également des composants et des systèmes de technique de montage et de manutention, de technique d’entraînement, et aussi des verrouillages pour les rotors des éoliennes.</w:t>
      </w:r>
    </w:p>
    <w:p w14:paraId="468B62AF" w14:textId="77777777" w:rsidR="001E0A98" w:rsidRPr="00712EAF" w:rsidRDefault="001E0A98" w:rsidP="001E0A98">
      <w:pPr>
        <w:spacing w:after="120" w:line="360" w:lineRule="auto"/>
        <w:rPr>
          <w:rFonts w:ascii="Arial" w:hAnsi="Arial" w:cs="Arial"/>
          <w:sz w:val="22"/>
          <w:szCs w:val="22"/>
        </w:rPr>
      </w:pPr>
      <w:r w:rsidRPr="00712EAF">
        <w:rPr>
          <w:rFonts w:ascii="Arial" w:hAnsi="Arial" w:cs="Arial"/>
          <w:sz w:val="22"/>
          <w:szCs w:val="22"/>
        </w:rPr>
        <w:t>Outre une vaste gamme de quelque 20 000 articles de catalogue, le groupe ROEMHELD est spécialisé dans le développement et la fabrication de solutions spécifiques et il est un des leaders mondiaux du marché et de la qualité.</w:t>
      </w:r>
    </w:p>
    <w:p w14:paraId="6C55A877" w14:textId="77777777" w:rsidR="001E0A98" w:rsidRPr="00712EAF" w:rsidRDefault="001E0A98" w:rsidP="001E0A98">
      <w:pPr>
        <w:spacing w:after="120" w:line="360" w:lineRule="auto"/>
        <w:rPr>
          <w:rFonts w:ascii="Arial" w:hAnsi="Arial" w:cs="Arial"/>
          <w:sz w:val="22"/>
          <w:szCs w:val="22"/>
        </w:rPr>
      </w:pPr>
      <w:r w:rsidRPr="00712EAF">
        <w:rPr>
          <w:rFonts w:ascii="Arial" w:hAnsi="Arial" w:cs="Arial"/>
          <w:sz w:val="22"/>
          <w:szCs w:val="22"/>
        </w:rPr>
        <w:t xml:space="preserve">L’innovation par la tradition : ROEMHELD était à l’origine une fonderie, la fonderie </w:t>
      </w:r>
      <w:proofErr w:type="spellStart"/>
      <w:r w:rsidRPr="00712EAF">
        <w:rPr>
          <w:rFonts w:ascii="Arial" w:hAnsi="Arial" w:cs="Arial"/>
          <w:sz w:val="22"/>
          <w:szCs w:val="22"/>
        </w:rPr>
        <w:t>Friedrichshütte</w:t>
      </w:r>
      <w:proofErr w:type="spellEnd"/>
      <w:r w:rsidRPr="00712EAF">
        <w:rPr>
          <w:rFonts w:ascii="Arial" w:hAnsi="Arial" w:cs="Arial"/>
          <w:sz w:val="22"/>
          <w:szCs w:val="22"/>
        </w:rPr>
        <w:t xml:space="preserve"> créée en 1707, qui appartient aujourd'hui encore au groupe ROEMHELD et qui est l’une des plus anciennes entreprises industrielles actives d’Allemagne. </w:t>
      </w:r>
    </w:p>
    <w:p w14:paraId="46963AA9" w14:textId="341EAD61" w:rsidR="009D1246" w:rsidRDefault="001E0A98" w:rsidP="00D1374B">
      <w:pPr>
        <w:spacing w:after="120" w:line="360" w:lineRule="auto"/>
        <w:rPr>
          <w:rFonts w:ascii="Arial" w:hAnsi="Arial" w:cs="Arial"/>
          <w:sz w:val="22"/>
          <w:szCs w:val="22"/>
        </w:rPr>
      </w:pPr>
      <w:r w:rsidRPr="00712EAF">
        <w:rPr>
          <w:rFonts w:ascii="Arial" w:hAnsi="Arial" w:cs="Arial"/>
          <w:sz w:val="22"/>
          <w:szCs w:val="22"/>
        </w:rPr>
        <w:t xml:space="preserve">Le groupe dirigé par ses propriétaires emploie sur trois sites, Laubach, Hilchenbach et Rankweil en Autriche, quelque 560 personnes et il est représenté dans plus de 50 pays par des sociétés de service après-vente et de distribution. Les clients du groupe ROEMHELD appartiennent notamment </w:t>
      </w:r>
      <w:r w:rsidRPr="00712EAF">
        <w:rPr>
          <w:rFonts w:ascii="Arial" w:hAnsi="Arial" w:cs="Arial"/>
          <w:sz w:val="22"/>
          <w:szCs w:val="22"/>
        </w:rPr>
        <w:lastRenderedPageBreak/>
        <w:t>au secteur de la machine-outil, à l’industrie automobile, aéronautique et agro-alimentaire. Le groupe ROEMHELD enregistre chaque année un chiffre d’affaires de plus de 100 millions d’euros.</w:t>
      </w:r>
    </w:p>
    <w:p w14:paraId="17EE3171" w14:textId="27EB6F4E" w:rsidR="00DF7756" w:rsidRDefault="00DF7756" w:rsidP="00D1374B">
      <w:pPr>
        <w:spacing w:after="120" w:line="360" w:lineRule="auto"/>
        <w:rPr>
          <w:rFonts w:ascii="Arial" w:hAnsi="Arial" w:cs="Arial"/>
          <w:sz w:val="22"/>
          <w:szCs w:val="22"/>
        </w:rPr>
      </w:pPr>
    </w:p>
    <w:p w14:paraId="0E19C01B" w14:textId="77777777" w:rsidR="00DF7756" w:rsidRPr="00712EAF" w:rsidRDefault="00DF7756" w:rsidP="00D1374B">
      <w:pPr>
        <w:spacing w:after="120" w:line="360" w:lineRule="auto"/>
        <w:rPr>
          <w:rFonts w:ascii="Arial" w:hAnsi="Arial" w:cs="Arial"/>
          <w:sz w:val="22"/>
          <w:szCs w:val="22"/>
        </w:rPr>
      </w:pPr>
    </w:p>
    <w:p w14:paraId="3D625362" w14:textId="48FBF5DC" w:rsidR="001D0497" w:rsidRPr="00712EAF" w:rsidRDefault="00DF7756" w:rsidP="005910FD">
      <w:pPr>
        <w:spacing w:after="120" w:line="360" w:lineRule="auto"/>
        <w:rPr>
          <w:rFonts w:ascii="Arial" w:hAnsi="Arial" w:cs="Arial"/>
          <w:b/>
          <w:sz w:val="22"/>
          <w:szCs w:val="22"/>
        </w:rPr>
      </w:pPr>
      <w:proofErr w:type="gramStart"/>
      <w:r>
        <w:rPr>
          <w:rFonts w:ascii="Arial" w:hAnsi="Arial" w:cs="Arial"/>
          <w:b/>
          <w:sz w:val="22"/>
          <w:szCs w:val="22"/>
        </w:rPr>
        <w:t>Photos</w:t>
      </w:r>
      <w:r w:rsidR="00E72951" w:rsidRPr="00712EAF">
        <w:rPr>
          <w:rFonts w:ascii="Arial" w:hAnsi="Arial" w:cs="Arial"/>
          <w:b/>
          <w:sz w:val="22"/>
          <w:szCs w:val="22"/>
        </w:rPr>
        <w:t>:</w:t>
      </w:r>
      <w:proofErr w:type="gramEnd"/>
    </w:p>
    <w:p w14:paraId="1DDFC652" w14:textId="0131879D" w:rsidR="00E31344" w:rsidRPr="00712EAF" w:rsidRDefault="00D1374B" w:rsidP="005910FD">
      <w:pPr>
        <w:spacing w:after="120" w:line="360" w:lineRule="auto"/>
        <w:rPr>
          <w:rFonts w:ascii="Arial" w:hAnsi="Arial" w:cs="Arial"/>
          <w:sz w:val="22"/>
          <w:szCs w:val="22"/>
        </w:rPr>
      </w:pPr>
      <w:r w:rsidRPr="00712EAF">
        <w:rPr>
          <w:rFonts w:ascii="Arial" w:hAnsi="Arial" w:cs="Arial"/>
          <w:noProof/>
          <w:sz w:val="22"/>
          <w:szCs w:val="22"/>
          <w:lang w:val="de-DE"/>
        </w:rPr>
        <w:drawing>
          <wp:inline distT="0" distB="0" distL="0" distR="0" wp14:anchorId="642C43EF" wp14:editId="0D14F7A7">
            <wp:extent cx="6184900" cy="4123055"/>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Z_Konfigurator_Rollen-Kugelleisten_Tisch01.jpg"/>
                    <pic:cNvPicPr/>
                  </pic:nvPicPr>
                  <pic:blipFill>
                    <a:blip r:embed="rId13" cstate="email">
                      <a:extLst>
                        <a:ext uri="{28A0092B-C50C-407E-A947-70E740481C1C}">
                          <a14:useLocalDpi xmlns:a14="http://schemas.microsoft.com/office/drawing/2010/main"/>
                        </a:ext>
                      </a:extLst>
                    </a:blip>
                    <a:stretch>
                      <a:fillRect/>
                    </a:stretch>
                  </pic:blipFill>
                  <pic:spPr>
                    <a:xfrm>
                      <a:off x="0" y="0"/>
                      <a:ext cx="6184900" cy="4123055"/>
                    </a:xfrm>
                    <a:prstGeom prst="rect">
                      <a:avLst/>
                    </a:prstGeom>
                  </pic:spPr>
                </pic:pic>
              </a:graphicData>
            </a:graphic>
          </wp:inline>
        </w:drawing>
      </w:r>
    </w:p>
    <w:p w14:paraId="13F64897" w14:textId="3237E85F" w:rsidR="00E72951" w:rsidRPr="00712EAF" w:rsidRDefault="005479A4" w:rsidP="005910FD">
      <w:pPr>
        <w:spacing w:after="120" w:line="360" w:lineRule="auto"/>
        <w:rPr>
          <w:rFonts w:ascii="Arial" w:hAnsi="Arial" w:cs="Arial"/>
          <w:sz w:val="22"/>
          <w:szCs w:val="22"/>
        </w:rPr>
      </w:pPr>
      <w:r w:rsidRPr="00712EAF">
        <w:rPr>
          <w:rFonts w:ascii="Arial" w:hAnsi="Arial" w:cs="Arial"/>
          <w:sz w:val="22"/>
          <w:szCs w:val="22"/>
        </w:rPr>
        <w:t>Photo 1 :</w:t>
      </w:r>
    </w:p>
    <w:p w14:paraId="385DF442" w14:textId="3DA564B3" w:rsidR="008745DD" w:rsidRPr="00712EAF" w:rsidRDefault="0016664B" w:rsidP="005479A4">
      <w:pPr>
        <w:spacing w:after="120" w:line="360" w:lineRule="auto"/>
        <w:rPr>
          <w:rFonts w:ascii="Arial" w:hAnsi="Arial" w:cs="Arial"/>
          <w:sz w:val="22"/>
          <w:szCs w:val="22"/>
        </w:rPr>
      </w:pPr>
      <w:r w:rsidRPr="00712EAF">
        <w:rPr>
          <w:rFonts w:ascii="Arial" w:hAnsi="Arial" w:cs="Arial"/>
          <w:sz w:val="22"/>
          <w:szCs w:val="22"/>
        </w:rPr>
        <w:t>Grâce à un nouveau configurateur de variantes Internet ROEMHELD, les personnes intéressées peuvent composer confortablement leurs tasseaux de transport individualisés pour le changement d’outil sur les presses (</w:t>
      </w:r>
      <w:proofErr w:type="gramStart"/>
      <w:r w:rsidRPr="00712EAF">
        <w:rPr>
          <w:rFonts w:ascii="Arial" w:hAnsi="Arial" w:cs="Arial"/>
          <w:sz w:val="22"/>
          <w:szCs w:val="22"/>
        </w:rPr>
        <w:t>photo  ROEMHELD</w:t>
      </w:r>
      <w:proofErr w:type="gramEnd"/>
      <w:r w:rsidRPr="00712EAF">
        <w:rPr>
          <w:rFonts w:ascii="Arial" w:hAnsi="Arial" w:cs="Arial"/>
          <w:sz w:val="22"/>
          <w:szCs w:val="22"/>
        </w:rPr>
        <w:t>).</w:t>
      </w:r>
    </w:p>
    <w:p w14:paraId="249E9A90" w14:textId="77777777" w:rsidR="00071201" w:rsidRPr="00712EAF" w:rsidRDefault="00071201" w:rsidP="00A1616D">
      <w:pPr>
        <w:spacing w:after="120" w:line="360" w:lineRule="auto"/>
        <w:rPr>
          <w:rFonts w:ascii="Arial" w:hAnsi="Arial" w:cs="Arial"/>
          <w:sz w:val="22"/>
          <w:szCs w:val="22"/>
        </w:rPr>
        <w:sectPr w:rsidR="00071201" w:rsidRPr="00712EAF" w:rsidSect="00536BFF">
          <w:headerReference w:type="default" r:id="rId14"/>
          <w:footerReference w:type="default" r:id="rId15"/>
          <w:headerReference w:type="first" r:id="rId16"/>
          <w:footerReference w:type="first" r:id="rId17"/>
          <w:pgSz w:w="11906" w:h="16838"/>
          <w:pgMar w:top="946" w:right="748" w:bottom="1134" w:left="1418" w:header="539" w:footer="1157" w:gutter="0"/>
          <w:cols w:space="708"/>
          <w:titlePg/>
          <w:docGrid w:linePitch="360"/>
        </w:sectPr>
      </w:pPr>
    </w:p>
    <w:p w14:paraId="1BB39D46" w14:textId="628E60BC" w:rsidR="00761104" w:rsidRDefault="00761104" w:rsidP="00A1616D">
      <w:pPr>
        <w:spacing w:after="120" w:line="360" w:lineRule="auto"/>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0B21F965" wp14:editId="1FF17C1B">
            <wp:extent cx="6184900" cy="61849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oto_2_Code_QR_Configurateur.jpg"/>
                    <pic:cNvPicPr/>
                  </pic:nvPicPr>
                  <pic:blipFill>
                    <a:blip r:embed="rId18" cstate="email">
                      <a:extLst>
                        <a:ext uri="{28A0092B-C50C-407E-A947-70E740481C1C}">
                          <a14:useLocalDpi xmlns:a14="http://schemas.microsoft.com/office/drawing/2010/main"/>
                        </a:ext>
                      </a:extLst>
                    </a:blip>
                    <a:stretch>
                      <a:fillRect/>
                    </a:stretch>
                  </pic:blipFill>
                  <pic:spPr>
                    <a:xfrm>
                      <a:off x="0" y="0"/>
                      <a:ext cx="6184900" cy="6184900"/>
                    </a:xfrm>
                    <a:prstGeom prst="rect">
                      <a:avLst/>
                    </a:prstGeom>
                  </pic:spPr>
                </pic:pic>
              </a:graphicData>
            </a:graphic>
          </wp:inline>
        </w:drawing>
      </w:r>
    </w:p>
    <w:p w14:paraId="1A16EDF5" w14:textId="56C9EDC6" w:rsidR="00A1616D" w:rsidRPr="00712EAF" w:rsidRDefault="00A1616D" w:rsidP="00A1616D">
      <w:pPr>
        <w:spacing w:after="120" w:line="360" w:lineRule="auto"/>
        <w:rPr>
          <w:rFonts w:ascii="Arial" w:hAnsi="Arial" w:cs="Arial"/>
          <w:sz w:val="22"/>
          <w:szCs w:val="22"/>
        </w:rPr>
      </w:pPr>
      <w:r w:rsidRPr="00712EAF">
        <w:rPr>
          <w:rFonts w:ascii="Arial" w:hAnsi="Arial" w:cs="Arial"/>
          <w:sz w:val="22"/>
          <w:szCs w:val="22"/>
        </w:rPr>
        <w:t>Photo 2 :</w:t>
      </w:r>
    </w:p>
    <w:p w14:paraId="7CB38846" w14:textId="2EE26C4F" w:rsidR="00A1616D" w:rsidRPr="00712EAF" w:rsidRDefault="00A1616D" w:rsidP="00A1616D">
      <w:pPr>
        <w:spacing w:after="120" w:line="360" w:lineRule="auto"/>
        <w:rPr>
          <w:rFonts w:ascii="Arial" w:hAnsi="Arial" w:cs="Arial"/>
          <w:sz w:val="22"/>
          <w:szCs w:val="22"/>
        </w:rPr>
      </w:pPr>
      <w:r w:rsidRPr="00712EAF">
        <w:rPr>
          <w:rFonts w:ascii="Arial" w:hAnsi="Arial" w:cs="Arial"/>
        </w:rPr>
        <w:t xml:space="preserve">Le code </w:t>
      </w:r>
      <w:r w:rsidRPr="00712EAF">
        <w:rPr>
          <w:rFonts w:ascii="Arial" w:hAnsi="Arial" w:cs="Arial"/>
          <w:sz w:val="22"/>
          <w:szCs w:val="22"/>
        </w:rPr>
        <w:t xml:space="preserve">QR amène directement au configurateur des tasseaux à rouleaux et à billes à l’adresse </w:t>
      </w:r>
      <w:hyperlink r:id="rId19" w:history="1">
        <w:r w:rsidR="00153B2A" w:rsidRPr="009A2AB2">
          <w:rPr>
            <w:rStyle w:val="Hyperlink"/>
            <w:rFonts w:ascii="Arial" w:hAnsi="Arial" w:cs="Arial"/>
            <w:sz w:val="22"/>
            <w:szCs w:val="22"/>
          </w:rPr>
          <w:t>https://www.roemheld-gruppe.de/productconfigurator/?lang=fr</w:t>
        </w:r>
      </w:hyperlink>
      <w:r w:rsidR="00153B2A" w:rsidRPr="009A2AB2">
        <w:rPr>
          <w:rFonts w:ascii="Arial" w:hAnsi="Arial" w:cs="Arial"/>
          <w:sz w:val="22"/>
          <w:szCs w:val="22"/>
        </w:rPr>
        <w:t xml:space="preserve"> </w:t>
      </w:r>
      <w:r w:rsidRPr="00712EAF">
        <w:rPr>
          <w:rFonts w:ascii="Arial" w:hAnsi="Arial" w:cs="Arial"/>
          <w:sz w:val="22"/>
          <w:szCs w:val="22"/>
        </w:rPr>
        <w:t>(photo : ROEMHELD).</w:t>
      </w:r>
    </w:p>
    <w:p w14:paraId="3830C7E7" w14:textId="77777777" w:rsidR="00EA3EEE" w:rsidRPr="00712EAF" w:rsidRDefault="00EA3EEE" w:rsidP="005479A4">
      <w:pPr>
        <w:spacing w:after="120" w:line="360" w:lineRule="auto"/>
        <w:rPr>
          <w:rFonts w:ascii="Arial" w:hAnsi="Arial" w:cs="Arial"/>
          <w:sz w:val="22"/>
          <w:szCs w:val="22"/>
        </w:rPr>
      </w:pPr>
    </w:p>
    <w:p w14:paraId="0643B55F" w14:textId="159DC6D0" w:rsidR="00036C1D" w:rsidRPr="00712EAF" w:rsidRDefault="002F21BA" w:rsidP="002F21BA">
      <w:pPr>
        <w:widowControl w:val="0"/>
        <w:autoSpaceDE w:val="0"/>
        <w:autoSpaceDN w:val="0"/>
        <w:adjustRightInd w:val="0"/>
        <w:rPr>
          <w:rFonts w:ascii="Arial" w:hAnsi="Arial" w:cs="Arial"/>
          <w:b/>
          <w:bCs/>
          <w:sz w:val="22"/>
          <w:szCs w:val="22"/>
        </w:rPr>
      </w:pPr>
      <w:r w:rsidRPr="00712EAF">
        <w:rPr>
          <w:rFonts w:ascii="Arial" w:hAnsi="Arial" w:cs="Arial"/>
          <w:b/>
          <w:bCs/>
          <w:sz w:val="22"/>
          <w:szCs w:val="22"/>
        </w:rPr>
        <w:t xml:space="preserve">Le communiqué de presse au format Word et les photos en haute définition sont en outre disponibles à l’adresse suivante : </w:t>
      </w:r>
      <w:hyperlink r:id="rId20" w:history="1">
        <w:r w:rsidR="007516A0" w:rsidRPr="00A716E7">
          <w:rPr>
            <w:rStyle w:val="Hyperlink"/>
            <w:rFonts w:ascii="Arial" w:hAnsi="Arial" w:cs="Arial"/>
            <w:b/>
            <w:bCs/>
            <w:sz w:val="22"/>
            <w:szCs w:val="22"/>
          </w:rPr>
          <w:t>https://www.auchkomm.com/aktuellepressetexte#PI_231</w:t>
        </w:r>
      </w:hyperlink>
      <w:r w:rsidR="007516A0">
        <w:rPr>
          <w:rFonts w:ascii="Arial" w:hAnsi="Arial" w:cs="Arial"/>
          <w:b/>
          <w:bCs/>
          <w:sz w:val="22"/>
          <w:szCs w:val="22"/>
        </w:rPr>
        <w:t xml:space="preserve"> </w:t>
      </w:r>
      <w:bookmarkStart w:id="0" w:name="_GoBack"/>
      <w:bookmarkEnd w:id="0"/>
    </w:p>
    <w:p w14:paraId="7BC3D242" w14:textId="77777777" w:rsidR="002F21BA" w:rsidRPr="00712EAF" w:rsidRDefault="002F21BA" w:rsidP="002F21BA">
      <w:pPr>
        <w:spacing w:after="120" w:line="360" w:lineRule="auto"/>
        <w:rPr>
          <w:rFonts w:ascii="Arial" w:hAnsi="Arial" w:cs="Arial"/>
        </w:rPr>
      </w:pPr>
    </w:p>
    <w:p w14:paraId="226617B4" w14:textId="77777777" w:rsidR="002F21BA" w:rsidRPr="00712EAF" w:rsidRDefault="002F21BA" w:rsidP="002F21BA">
      <w:pPr>
        <w:spacing w:before="120" w:after="120"/>
        <w:outlineLvl w:val="0"/>
        <w:rPr>
          <w:rFonts w:ascii="Arial" w:hAnsi="Arial" w:cs="Arial"/>
          <w:b/>
          <w:sz w:val="22"/>
          <w:szCs w:val="22"/>
        </w:rPr>
      </w:pPr>
      <w:r w:rsidRPr="00712EAF">
        <w:rPr>
          <w:rFonts w:ascii="Arial" w:hAnsi="Arial" w:cs="Arial"/>
          <w:b/>
          <w:sz w:val="22"/>
          <w:szCs w:val="22"/>
        </w:rPr>
        <w:t>Demandes d’exemplaires justificatifs :</w:t>
      </w:r>
    </w:p>
    <w:p w14:paraId="0A9493C1" w14:textId="337A4E08" w:rsidR="008442E8" w:rsidRPr="00B86587" w:rsidRDefault="002F21BA" w:rsidP="00B86587">
      <w:pPr>
        <w:tabs>
          <w:tab w:val="left" w:pos="2160"/>
        </w:tabs>
        <w:rPr>
          <w:rFonts w:ascii="Arial" w:hAnsi="Arial" w:cs="Arial"/>
          <w:b/>
          <w:bCs/>
          <w:sz w:val="22"/>
          <w:szCs w:val="22"/>
        </w:rPr>
      </w:pPr>
      <w:proofErr w:type="gramStart"/>
      <w:r w:rsidRPr="00712EAF">
        <w:rPr>
          <w:rFonts w:ascii="Arial" w:hAnsi="Arial" w:cs="Arial"/>
          <w:sz w:val="22"/>
          <w:szCs w:val="22"/>
        </w:rPr>
        <w:t>auchkomm</w:t>
      </w:r>
      <w:proofErr w:type="gramEnd"/>
      <w:r w:rsidRPr="00712EAF">
        <w:rPr>
          <w:rFonts w:ascii="Arial" w:hAnsi="Arial" w:cs="Arial"/>
          <w:sz w:val="22"/>
          <w:szCs w:val="22"/>
        </w:rPr>
        <w:t xml:space="preserve"> </w:t>
      </w:r>
      <w:proofErr w:type="spellStart"/>
      <w:r w:rsidRPr="00712EAF">
        <w:rPr>
          <w:rFonts w:ascii="Arial" w:hAnsi="Arial" w:cs="Arial"/>
          <w:sz w:val="22"/>
          <w:szCs w:val="22"/>
        </w:rPr>
        <w:t>Unternehmenskommunikation</w:t>
      </w:r>
      <w:proofErr w:type="spellEnd"/>
      <w:r w:rsidRPr="00712EAF">
        <w:rPr>
          <w:rFonts w:ascii="Arial" w:hAnsi="Arial" w:cs="Arial"/>
          <w:sz w:val="22"/>
          <w:szCs w:val="22"/>
        </w:rPr>
        <w:t xml:space="preserve">, F. Stephan Auch, Gleißbühlstr. 16, D-90402 Nürnberg, </w:t>
      </w:r>
      <w:hyperlink r:id="rId21" w:history="1">
        <w:r w:rsidRPr="00712EAF">
          <w:rPr>
            <w:rStyle w:val="Hyperlink"/>
            <w:rFonts w:ascii="Arial" w:hAnsi="Arial" w:cs="Arial"/>
            <w:sz w:val="22"/>
            <w:szCs w:val="22"/>
          </w:rPr>
          <w:t>fsa@auchkomm.de</w:t>
        </w:r>
      </w:hyperlink>
      <w:r w:rsidRPr="00712EAF">
        <w:rPr>
          <w:rFonts w:ascii="Arial" w:hAnsi="Arial" w:cs="Arial"/>
          <w:sz w:val="22"/>
          <w:szCs w:val="22"/>
        </w:rPr>
        <w:t xml:space="preserve">, </w:t>
      </w:r>
      <w:hyperlink r:id="rId22" w:history="1">
        <w:r w:rsidRPr="00712EAF">
          <w:rPr>
            <w:rStyle w:val="Hyperlink"/>
            <w:rFonts w:ascii="Arial" w:hAnsi="Arial" w:cs="Arial"/>
            <w:sz w:val="22"/>
            <w:szCs w:val="22"/>
          </w:rPr>
          <w:t>www.auchkomm.de</w:t>
        </w:r>
      </w:hyperlink>
      <w:r w:rsidRPr="00712EAF">
        <w:rPr>
          <w:rFonts w:ascii="Arial" w:hAnsi="Arial" w:cs="Arial"/>
          <w:sz w:val="22"/>
          <w:szCs w:val="22"/>
        </w:rPr>
        <w:t xml:space="preserve"> </w:t>
      </w:r>
    </w:p>
    <w:sectPr w:rsidR="008442E8" w:rsidRPr="00B86587" w:rsidSect="00536BFF">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252B9" w14:textId="77777777" w:rsidR="00B23B37" w:rsidRDefault="00B23B37">
      <w:r>
        <w:separator/>
      </w:r>
    </w:p>
  </w:endnote>
  <w:endnote w:type="continuationSeparator" w:id="0">
    <w:p w14:paraId="48841A5B" w14:textId="77777777" w:rsidR="00B23B37" w:rsidRDefault="00B23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1F7EEF" w:rsidRDefault="001F7EEF">
    <w:pPr>
      <w:pStyle w:val="Fuzeile"/>
      <w:rPr>
        <w:rFonts w:ascii="Arial" w:hAnsi="Arial" w:cs="Arial"/>
        <w:sz w:val="20"/>
      </w:rPr>
    </w:pPr>
    <w:r>
      <w:rPr>
        <w:noProof/>
        <w:lang w:val="de-DE"/>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11"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1F7EEF" w:rsidRDefault="001F7EEF">
    <w:pPr>
      <w:pStyle w:val="Fuzeile"/>
    </w:pPr>
    <w:r>
      <w:rPr>
        <w:noProof/>
        <w:lang w:val="de-DE"/>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57EDD" w14:textId="77777777" w:rsidR="00B23B37" w:rsidRDefault="00B23B37">
      <w:r>
        <w:separator/>
      </w:r>
    </w:p>
  </w:footnote>
  <w:footnote w:type="continuationSeparator" w:id="0">
    <w:p w14:paraId="327FCFF5" w14:textId="77777777" w:rsidR="00B23B37" w:rsidRDefault="00B23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6545" w14:textId="77777777" w:rsidR="001F7EEF" w:rsidRDefault="001F7EEF" w:rsidP="00AA65B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b/>
        <w:sz w:val="16"/>
        <w:szCs w:val="16"/>
      </w:rPr>
      <w:t xml:space="preserve">Römheld </w:t>
    </w:r>
    <w:proofErr w:type="spellStart"/>
    <w:r>
      <w:rPr>
        <w:rFonts w:ascii="Arial" w:hAnsi="Arial"/>
        <w:b/>
        <w:sz w:val="16"/>
        <w:szCs w:val="16"/>
      </w:rPr>
      <w:t>GmbH</w:t>
    </w:r>
    <w:proofErr w:type="spellEnd"/>
    <w:r>
      <w:rPr>
        <w:rFonts w:ascii="Arial" w:hAnsi="Arial"/>
        <w:b/>
        <w:sz w:val="16"/>
        <w:szCs w:val="16"/>
      </w:rPr>
      <w:t xml:space="preserve">, </w:t>
    </w:r>
    <w:proofErr w:type="spellStart"/>
    <w:r>
      <w:rPr>
        <w:rFonts w:ascii="Arial" w:hAnsi="Arial"/>
        <w:b/>
        <w:sz w:val="16"/>
        <w:szCs w:val="16"/>
      </w:rPr>
      <w:t>Friedrichshütte</w:t>
    </w:r>
    <w:proofErr w:type="spellEnd"/>
    <w:r>
      <w:rPr>
        <w:rFonts w:ascii="Arial" w:hAnsi="Arial"/>
        <w:b/>
        <w:sz w:val="16"/>
        <w:szCs w:val="16"/>
      </w:rPr>
      <w:t xml:space="preserve">, Römheldstraße 1-5, </w:t>
    </w:r>
    <w:r>
      <w:rPr>
        <w:noProof/>
        <w:lang w:val="de-DE"/>
      </w:rPr>
      <w:drawing>
        <wp:anchor distT="0" distB="0" distL="114300" distR="114300" simplePos="0" relativeHeight="25166080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10"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sz w:val="16"/>
        <w:szCs w:val="16"/>
      </w:rPr>
      <w:t>35321 Laubach</w:t>
    </w:r>
  </w:p>
  <w:p w14:paraId="15327E2E" w14:textId="2A87B9DB" w:rsidR="001F7EEF" w:rsidRPr="008745DD" w:rsidRDefault="001F7EEF" w:rsidP="008745DD">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6B1A9"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Ll4aqvdAAAAEQEAAA8AAABkcnMvZG93bnJldi54bWxMT8FOwzAMvSPxD5GRuEws7YYQ&#10;6ppOiNEbFwaIq9eYtqJxuibbCl+PK4HgYvk928/v5evRdepIQ2g9G0jnCSjiytuWawMvz+XVLagQ&#10;kS12nsnAJwVYF+dnOWbWn/iJjttYKxHhkKGBJsY+0zpUDTkMc98Ty+zdDw6jwKHWdsCTiLtOL5Lk&#10;RjtsWT402NN9Q9XH9uAMhPKV9uXXrJolb8va02K/eXxAYy4vxs1Kyt0KVKQx/l3AlEH8QyHGdv7A&#10;NqhO8HUq/uNvM22ky4na/VC6yPX/JMU3AAAA//8DAFBLAQItABQABgAIAAAAIQC2gziS/gAAAOEB&#10;AAATAAAAAAAAAAAAAAAAAAAAAABbQ29udGVudF9UeXBlc10ueG1sUEsBAi0AFAAGAAgAAAAhADj9&#10;If/WAAAAlAEAAAsAAAAAAAAAAAAAAAAALwEAAF9yZWxzLy5yZWxzUEsBAi0AFAAGAAgAAAAhAPjU&#10;XgsTAgAAKQQAAA4AAAAAAAAAAAAAAAAALgIAAGRycy9lMm9Eb2MueG1sUEsBAi0AFAAGAAgAAAAh&#10;ALl4aqvdAAAAEQEAAA8AAAAAAAAAAAAAAAAAbQQAAGRycy9kb3ducmV2LnhtbFBLBQYAAAAABAAE&#10;APMAAAB3BQ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6A7D1B">
      <w:rPr>
        <w:rFonts w:ascii="Arial" w:hAnsi="Arial"/>
        <w:noProof/>
        <w:sz w:val="16"/>
        <w:szCs w:val="16"/>
      </w:rPr>
      <w:t>3</w:t>
    </w:r>
    <w:r w:rsidRPr="00536BFF">
      <w:rPr>
        <w:rFonts w:ascii="Arial" w:hAnsi="Arial"/>
        <w:sz w:val="16"/>
        <w:szCs w:val="16"/>
      </w:rPr>
      <w:fldChar w:fldCharType="end"/>
    </w:r>
    <w:r w:rsidR="009A2AB2">
      <w:rPr>
        <w:rFonts w:ascii="Arial" w:hAnsi="Arial"/>
        <w:sz w:val="16"/>
        <w:szCs w:val="16"/>
      </w:rPr>
      <w:tab/>
      <w:t>Communiqué de presse 5</w:t>
    </w:r>
    <w:r>
      <w:rPr>
        <w:rFonts w:ascii="Arial" w:hAnsi="Arial"/>
        <w:sz w:val="16"/>
        <w:szCs w:val="16"/>
      </w:rPr>
      <w:t>/2018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1F7EEF" w:rsidRDefault="001F7EEF" w:rsidP="00536BFF">
    <w:pPr>
      <w:pStyle w:val="Kopfzeile"/>
      <w:tabs>
        <w:tab w:val="clear" w:pos="4536"/>
        <w:tab w:val="clear" w:pos="9072"/>
        <w:tab w:val="left" w:pos="3750"/>
      </w:tabs>
    </w:pPr>
    <w:r>
      <w:rPr>
        <w:noProof/>
        <w:lang w:val="de-DE"/>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3"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F7EEF" w:rsidRDefault="001F7EEF" w:rsidP="00536BFF">
    <w:pPr>
      <w:pStyle w:val="Kopfzeile"/>
    </w:pPr>
  </w:p>
  <w:p w14:paraId="14319517" w14:textId="77777777" w:rsidR="001F7EEF" w:rsidRDefault="001F7E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09351C"/>
    <w:multiLevelType w:val="hybridMultilevel"/>
    <w:tmpl w:val="33046B68"/>
    <w:lvl w:ilvl="0" w:tplc="0407000F">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1D62C4B"/>
    <w:multiLevelType w:val="hybridMultilevel"/>
    <w:tmpl w:val="C9869882"/>
    <w:lvl w:ilvl="0" w:tplc="57E8E6B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812007"/>
    <w:multiLevelType w:val="hybridMultilevel"/>
    <w:tmpl w:val="8FCAE316"/>
    <w:lvl w:ilvl="0" w:tplc="12D618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5"/>
  </w:num>
  <w:num w:numId="4">
    <w:abstractNumId w:val="6"/>
  </w:num>
  <w:num w:numId="5">
    <w:abstractNumId w:val="4"/>
  </w:num>
  <w:num w:numId="6">
    <w:abstractNumId w:val="1"/>
  </w:num>
  <w:num w:numId="7">
    <w:abstractNumId w:val="7"/>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1"/>
  <w:hideSpellingErrors/>
  <w:hideGrammaticalErrors/>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activeWritingStyle w:appName="MSWord" w:lang="de-DE" w:vendorID="64" w:dllVersion="0" w:nlCheck="1" w:checkStyle="0"/>
  <w:activeWritingStyle w:appName="MSWord" w:lang="it-IT"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3AF"/>
    <w:rsid w:val="0000092A"/>
    <w:rsid w:val="0000126A"/>
    <w:rsid w:val="00002D12"/>
    <w:rsid w:val="000108ED"/>
    <w:rsid w:val="00012F2C"/>
    <w:rsid w:val="0002224C"/>
    <w:rsid w:val="00023A5C"/>
    <w:rsid w:val="00036762"/>
    <w:rsid w:val="00036C1D"/>
    <w:rsid w:val="00037DCE"/>
    <w:rsid w:val="000401E6"/>
    <w:rsid w:val="00040D14"/>
    <w:rsid w:val="00044FF7"/>
    <w:rsid w:val="00045124"/>
    <w:rsid w:val="000459CD"/>
    <w:rsid w:val="00046471"/>
    <w:rsid w:val="0004674E"/>
    <w:rsid w:val="0005067E"/>
    <w:rsid w:val="000507D5"/>
    <w:rsid w:val="00051BD8"/>
    <w:rsid w:val="00052D00"/>
    <w:rsid w:val="0005569E"/>
    <w:rsid w:val="00064040"/>
    <w:rsid w:val="0006720C"/>
    <w:rsid w:val="00067BF8"/>
    <w:rsid w:val="00071201"/>
    <w:rsid w:val="00072DA2"/>
    <w:rsid w:val="0008470C"/>
    <w:rsid w:val="00085876"/>
    <w:rsid w:val="00085C67"/>
    <w:rsid w:val="000864FC"/>
    <w:rsid w:val="00090F4F"/>
    <w:rsid w:val="00091013"/>
    <w:rsid w:val="00091838"/>
    <w:rsid w:val="00093195"/>
    <w:rsid w:val="0009395C"/>
    <w:rsid w:val="0009400C"/>
    <w:rsid w:val="000942EF"/>
    <w:rsid w:val="000951D4"/>
    <w:rsid w:val="00095949"/>
    <w:rsid w:val="00097B63"/>
    <w:rsid w:val="000A0C49"/>
    <w:rsid w:val="000A145B"/>
    <w:rsid w:val="000A212C"/>
    <w:rsid w:val="000A33E3"/>
    <w:rsid w:val="000A5886"/>
    <w:rsid w:val="000B355D"/>
    <w:rsid w:val="000C4E54"/>
    <w:rsid w:val="000C6D58"/>
    <w:rsid w:val="000E08E0"/>
    <w:rsid w:val="000E4CFD"/>
    <w:rsid w:val="000E65A1"/>
    <w:rsid w:val="000E6698"/>
    <w:rsid w:val="000E6C4F"/>
    <w:rsid w:val="000E7495"/>
    <w:rsid w:val="000F338E"/>
    <w:rsid w:val="000F44C1"/>
    <w:rsid w:val="000F5992"/>
    <w:rsid w:val="00100745"/>
    <w:rsid w:val="00101F38"/>
    <w:rsid w:val="00102B5B"/>
    <w:rsid w:val="001044DA"/>
    <w:rsid w:val="00104CE2"/>
    <w:rsid w:val="00106BC7"/>
    <w:rsid w:val="0011233E"/>
    <w:rsid w:val="00112D19"/>
    <w:rsid w:val="0011489E"/>
    <w:rsid w:val="00114E89"/>
    <w:rsid w:val="00116BEF"/>
    <w:rsid w:val="001260CE"/>
    <w:rsid w:val="00130E98"/>
    <w:rsid w:val="00131E94"/>
    <w:rsid w:val="0013315C"/>
    <w:rsid w:val="00133C9A"/>
    <w:rsid w:val="001424C3"/>
    <w:rsid w:val="00146EA7"/>
    <w:rsid w:val="00147FE4"/>
    <w:rsid w:val="0015069C"/>
    <w:rsid w:val="00150987"/>
    <w:rsid w:val="001520CD"/>
    <w:rsid w:val="00153607"/>
    <w:rsid w:val="00153B2A"/>
    <w:rsid w:val="001540DD"/>
    <w:rsid w:val="001555F9"/>
    <w:rsid w:val="0016664B"/>
    <w:rsid w:val="00173D74"/>
    <w:rsid w:val="00175EAD"/>
    <w:rsid w:val="00184986"/>
    <w:rsid w:val="00186A83"/>
    <w:rsid w:val="00187A31"/>
    <w:rsid w:val="0019517E"/>
    <w:rsid w:val="00195366"/>
    <w:rsid w:val="001A1CDA"/>
    <w:rsid w:val="001A2E1D"/>
    <w:rsid w:val="001A6F86"/>
    <w:rsid w:val="001B35C6"/>
    <w:rsid w:val="001B48BA"/>
    <w:rsid w:val="001B61A3"/>
    <w:rsid w:val="001B6850"/>
    <w:rsid w:val="001B74F8"/>
    <w:rsid w:val="001C3116"/>
    <w:rsid w:val="001C4647"/>
    <w:rsid w:val="001C78D4"/>
    <w:rsid w:val="001D0497"/>
    <w:rsid w:val="001D2B14"/>
    <w:rsid w:val="001D4A44"/>
    <w:rsid w:val="001D6F64"/>
    <w:rsid w:val="001D7C4D"/>
    <w:rsid w:val="001D7F67"/>
    <w:rsid w:val="001E0861"/>
    <w:rsid w:val="001E0A98"/>
    <w:rsid w:val="001E1B0D"/>
    <w:rsid w:val="001E288F"/>
    <w:rsid w:val="001E61E7"/>
    <w:rsid w:val="001E6D40"/>
    <w:rsid w:val="001E6D6A"/>
    <w:rsid w:val="001F6625"/>
    <w:rsid w:val="001F7EEF"/>
    <w:rsid w:val="00200AC7"/>
    <w:rsid w:val="00204FB1"/>
    <w:rsid w:val="00207736"/>
    <w:rsid w:val="00210A7E"/>
    <w:rsid w:val="002170A7"/>
    <w:rsid w:val="002203CA"/>
    <w:rsid w:val="002230D4"/>
    <w:rsid w:val="00226272"/>
    <w:rsid w:val="002344B1"/>
    <w:rsid w:val="0023729D"/>
    <w:rsid w:val="00237BB7"/>
    <w:rsid w:val="0024193D"/>
    <w:rsid w:val="00242567"/>
    <w:rsid w:val="002428CA"/>
    <w:rsid w:val="00243124"/>
    <w:rsid w:val="0025237C"/>
    <w:rsid w:val="002552B5"/>
    <w:rsid w:val="002605F6"/>
    <w:rsid w:val="00260966"/>
    <w:rsid w:val="00260D5C"/>
    <w:rsid w:val="002667B7"/>
    <w:rsid w:val="002673B3"/>
    <w:rsid w:val="00271482"/>
    <w:rsid w:val="0027564E"/>
    <w:rsid w:val="002767FC"/>
    <w:rsid w:val="002769AE"/>
    <w:rsid w:val="00277B58"/>
    <w:rsid w:val="00280900"/>
    <w:rsid w:val="00281252"/>
    <w:rsid w:val="00281432"/>
    <w:rsid w:val="002829C2"/>
    <w:rsid w:val="0028669C"/>
    <w:rsid w:val="00291872"/>
    <w:rsid w:val="002923E8"/>
    <w:rsid w:val="002A0032"/>
    <w:rsid w:val="002A00F8"/>
    <w:rsid w:val="002A669A"/>
    <w:rsid w:val="002B04B4"/>
    <w:rsid w:val="002B0A95"/>
    <w:rsid w:val="002B22C9"/>
    <w:rsid w:val="002B3888"/>
    <w:rsid w:val="002C673D"/>
    <w:rsid w:val="002C67AF"/>
    <w:rsid w:val="002C70C2"/>
    <w:rsid w:val="002C7FB0"/>
    <w:rsid w:val="002D0865"/>
    <w:rsid w:val="002D08DB"/>
    <w:rsid w:val="002D537C"/>
    <w:rsid w:val="002D5E79"/>
    <w:rsid w:val="002D6A4C"/>
    <w:rsid w:val="002D7419"/>
    <w:rsid w:val="002D78DF"/>
    <w:rsid w:val="002E18EE"/>
    <w:rsid w:val="002E19C2"/>
    <w:rsid w:val="002E27A7"/>
    <w:rsid w:val="002F0F36"/>
    <w:rsid w:val="002F21BA"/>
    <w:rsid w:val="00301C02"/>
    <w:rsid w:val="00305781"/>
    <w:rsid w:val="00306C6D"/>
    <w:rsid w:val="00310017"/>
    <w:rsid w:val="00310A0A"/>
    <w:rsid w:val="0031476E"/>
    <w:rsid w:val="003147DA"/>
    <w:rsid w:val="00314979"/>
    <w:rsid w:val="00314EE8"/>
    <w:rsid w:val="003152A5"/>
    <w:rsid w:val="00320A45"/>
    <w:rsid w:val="003217E0"/>
    <w:rsid w:val="003224EE"/>
    <w:rsid w:val="00323634"/>
    <w:rsid w:val="00330943"/>
    <w:rsid w:val="00344383"/>
    <w:rsid w:val="00346024"/>
    <w:rsid w:val="003517D1"/>
    <w:rsid w:val="00352127"/>
    <w:rsid w:val="003615AD"/>
    <w:rsid w:val="003658DB"/>
    <w:rsid w:val="00373FC7"/>
    <w:rsid w:val="003772E3"/>
    <w:rsid w:val="003804EE"/>
    <w:rsid w:val="003832B6"/>
    <w:rsid w:val="0038350D"/>
    <w:rsid w:val="0038421F"/>
    <w:rsid w:val="00387021"/>
    <w:rsid w:val="00387C1D"/>
    <w:rsid w:val="003923A4"/>
    <w:rsid w:val="00392D50"/>
    <w:rsid w:val="00394993"/>
    <w:rsid w:val="003A1193"/>
    <w:rsid w:val="003A1B1F"/>
    <w:rsid w:val="003A6669"/>
    <w:rsid w:val="003B1046"/>
    <w:rsid w:val="003B1660"/>
    <w:rsid w:val="003B446C"/>
    <w:rsid w:val="003B7FF4"/>
    <w:rsid w:val="003C02A8"/>
    <w:rsid w:val="003D1BBE"/>
    <w:rsid w:val="003D2C12"/>
    <w:rsid w:val="003D379E"/>
    <w:rsid w:val="003E1C59"/>
    <w:rsid w:val="003E4447"/>
    <w:rsid w:val="003E564B"/>
    <w:rsid w:val="003E6A8B"/>
    <w:rsid w:val="003F0162"/>
    <w:rsid w:val="003F5AE9"/>
    <w:rsid w:val="003F5BF3"/>
    <w:rsid w:val="003F73EF"/>
    <w:rsid w:val="00400F4C"/>
    <w:rsid w:val="0040341C"/>
    <w:rsid w:val="004043D8"/>
    <w:rsid w:val="00404B58"/>
    <w:rsid w:val="00405CD7"/>
    <w:rsid w:val="0041334F"/>
    <w:rsid w:val="00413D00"/>
    <w:rsid w:val="00414AA7"/>
    <w:rsid w:val="00415DED"/>
    <w:rsid w:val="00420C42"/>
    <w:rsid w:val="004268A4"/>
    <w:rsid w:val="00427053"/>
    <w:rsid w:val="004327E7"/>
    <w:rsid w:val="00433C7F"/>
    <w:rsid w:val="00436C7C"/>
    <w:rsid w:val="00441F7E"/>
    <w:rsid w:val="0044284A"/>
    <w:rsid w:val="0045438D"/>
    <w:rsid w:val="00455659"/>
    <w:rsid w:val="00457F83"/>
    <w:rsid w:val="00461402"/>
    <w:rsid w:val="00462A17"/>
    <w:rsid w:val="004638A0"/>
    <w:rsid w:val="004639DA"/>
    <w:rsid w:val="004660CA"/>
    <w:rsid w:val="00474565"/>
    <w:rsid w:val="0047510A"/>
    <w:rsid w:val="00477C0A"/>
    <w:rsid w:val="0048274D"/>
    <w:rsid w:val="004834A7"/>
    <w:rsid w:val="00485749"/>
    <w:rsid w:val="00497F18"/>
    <w:rsid w:val="004A2297"/>
    <w:rsid w:val="004A6239"/>
    <w:rsid w:val="004A7794"/>
    <w:rsid w:val="004B1061"/>
    <w:rsid w:val="004B5148"/>
    <w:rsid w:val="004B56A1"/>
    <w:rsid w:val="004B7074"/>
    <w:rsid w:val="004B789F"/>
    <w:rsid w:val="004C02AE"/>
    <w:rsid w:val="004C17D1"/>
    <w:rsid w:val="004C4B72"/>
    <w:rsid w:val="004D1464"/>
    <w:rsid w:val="004D7072"/>
    <w:rsid w:val="004D7DE0"/>
    <w:rsid w:val="004E1824"/>
    <w:rsid w:val="004E30AE"/>
    <w:rsid w:val="004F0E8C"/>
    <w:rsid w:val="004F3913"/>
    <w:rsid w:val="004F6C29"/>
    <w:rsid w:val="00500242"/>
    <w:rsid w:val="00500DE3"/>
    <w:rsid w:val="00507F8C"/>
    <w:rsid w:val="0051233E"/>
    <w:rsid w:val="00515445"/>
    <w:rsid w:val="00515646"/>
    <w:rsid w:val="005231DB"/>
    <w:rsid w:val="005246ED"/>
    <w:rsid w:val="00524E43"/>
    <w:rsid w:val="00525BE3"/>
    <w:rsid w:val="00536BFF"/>
    <w:rsid w:val="00541B4E"/>
    <w:rsid w:val="00543E68"/>
    <w:rsid w:val="00546618"/>
    <w:rsid w:val="00546960"/>
    <w:rsid w:val="005471E8"/>
    <w:rsid w:val="005479A4"/>
    <w:rsid w:val="00550091"/>
    <w:rsid w:val="0055485F"/>
    <w:rsid w:val="005568E9"/>
    <w:rsid w:val="00563A5C"/>
    <w:rsid w:val="005649C6"/>
    <w:rsid w:val="005735AA"/>
    <w:rsid w:val="00574BC3"/>
    <w:rsid w:val="005755C5"/>
    <w:rsid w:val="00590641"/>
    <w:rsid w:val="005910FD"/>
    <w:rsid w:val="00594432"/>
    <w:rsid w:val="005A2604"/>
    <w:rsid w:val="005A6390"/>
    <w:rsid w:val="005B3835"/>
    <w:rsid w:val="005B53D0"/>
    <w:rsid w:val="005B5913"/>
    <w:rsid w:val="005B6375"/>
    <w:rsid w:val="005C07F4"/>
    <w:rsid w:val="005C418E"/>
    <w:rsid w:val="005C47F8"/>
    <w:rsid w:val="005C5864"/>
    <w:rsid w:val="005C671E"/>
    <w:rsid w:val="005D19E3"/>
    <w:rsid w:val="005D68EC"/>
    <w:rsid w:val="005E1435"/>
    <w:rsid w:val="005E4874"/>
    <w:rsid w:val="005E4D95"/>
    <w:rsid w:val="005E6213"/>
    <w:rsid w:val="005E67EA"/>
    <w:rsid w:val="005E733D"/>
    <w:rsid w:val="005F0154"/>
    <w:rsid w:val="005F239A"/>
    <w:rsid w:val="006004A2"/>
    <w:rsid w:val="0060165A"/>
    <w:rsid w:val="00607C12"/>
    <w:rsid w:val="00607D76"/>
    <w:rsid w:val="00610DCA"/>
    <w:rsid w:val="00614D1C"/>
    <w:rsid w:val="00616362"/>
    <w:rsid w:val="00621F4E"/>
    <w:rsid w:val="00623C09"/>
    <w:rsid w:val="00623E28"/>
    <w:rsid w:val="00627E1E"/>
    <w:rsid w:val="0063286E"/>
    <w:rsid w:val="0063450B"/>
    <w:rsid w:val="00634805"/>
    <w:rsid w:val="00640EFA"/>
    <w:rsid w:val="00651A67"/>
    <w:rsid w:val="00652B22"/>
    <w:rsid w:val="00657990"/>
    <w:rsid w:val="00657E41"/>
    <w:rsid w:val="00660DE8"/>
    <w:rsid w:val="00661381"/>
    <w:rsid w:val="00662FD6"/>
    <w:rsid w:val="0066555F"/>
    <w:rsid w:val="00671287"/>
    <w:rsid w:val="006714F9"/>
    <w:rsid w:val="00672FF8"/>
    <w:rsid w:val="00674160"/>
    <w:rsid w:val="00676DC0"/>
    <w:rsid w:val="00677C22"/>
    <w:rsid w:val="00677D34"/>
    <w:rsid w:val="006833A0"/>
    <w:rsid w:val="00685578"/>
    <w:rsid w:val="00686F8F"/>
    <w:rsid w:val="006954FA"/>
    <w:rsid w:val="006A29AF"/>
    <w:rsid w:val="006A7D1B"/>
    <w:rsid w:val="006B35B5"/>
    <w:rsid w:val="006B6DD5"/>
    <w:rsid w:val="006B7473"/>
    <w:rsid w:val="006C003C"/>
    <w:rsid w:val="006C121F"/>
    <w:rsid w:val="006C34DB"/>
    <w:rsid w:val="006D3A8B"/>
    <w:rsid w:val="006D5CD6"/>
    <w:rsid w:val="006E6FB1"/>
    <w:rsid w:val="006F3AB0"/>
    <w:rsid w:val="006F4B95"/>
    <w:rsid w:val="006F61A1"/>
    <w:rsid w:val="006F622E"/>
    <w:rsid w:val="006F6337"/>
    <w:rsid w:val="0070321F"/>
    <w:rsid w:val="0070573C"/>
    <w:rsid w:val="007057EE"/>
    <w:rsid w:val="007101B9"/>
    <w:rsid w:val="00712EAF"/>
    <w:rsid w:val="00720639"/>
    <w:rsid w:val="00722879"/>
    <w:rsid w:val="00724651"/>
    <w:rsid w:val="007304B3"/>
    <w:rsid w:val="0073141E"/>
    <w:rsid w:val="0073228C"/>
    <w:rsid w:val="00732574"/>
    <w:rsid w:val="00735D26"/>
    <w:rsid w:val="00740EC8"/>
    <w:rsid w:val="007412D9"/>
    <w:rsid w:val="007415EC"/>
    <w:rsid w:val="00747632"/>
    <w:rsid w:val="00747D1C"/>
    <w:rsid w:val="007516A0"/>
    <w:rsid w:val="00752E04"/>
    <w:rsid w:val="00760B66"/>
    <w:rsid w:val="00761104"/>
    <w:rsid w:val="007622F0"/>
    <w:rsid w:val="00762505"/>
    <w:rsid w:val="007664EA"/>
    <w:rsid w:val="00770A67"/>
    <w:rsid w:val="0077344B"/>
    <w:rsid w:val="00780486"/>
    <w:rsid w:val="00781C15"/>
    <w:rsid w:val="0078291C"/>
    <w:rsid w:val="00785B85"/>
    <w:rsid w:val="00787805"/>
    <w:rsid w:val="007934E0"/>
    <w:rsid w:val="00794710"/>
    <w:rsid w:val="007A01F7"/>
    <w:rsid w:val="007A0987"/>
    <w:rsid w:val="007A146A"/>
    <w:rsid w:val="007A1578"/>
    <w:rsid w:val="007A1F41"/>
    <w:rsid w:val="007A62CB"/>
    <w:rsid w:val="007B3C47"/>
    <w:rsid w:val="007C3997"/>
    <w:rsid w:val="007C5327"/>
    <w:rsid w:val="007C6EC9"/>
    <w:rsid w:val="007D01BB"/>
    <w:rsid w:val="007D462A"/>
    <w:rsid w:val="007D603A"/>
    <w:rsid w:val="007F336E"/>
    <w:rsid w:val="007F43C7"/>
    <w:rsid w:val="007F5824"/>
    <w:rsid w:val="007F7098"/>
    <w:rsid w:val="00801769"/>
    <w:rsid w:val="008035E3"/>
    <w:rsid w:val="008036BB"/>
    <w:rsid w:val="008045C6"/>
    <w:rsid w:val="00804A7D"/>
    <w:rsid w:val="00804C6E"/>
    <w:rsid w:val="00806154"/>
    <w:rsid w:val="00806CF4"/>
    <w:rsid w:val="008107AF"/>
    <w:rsid w:val="00812988"/>
    <w:rsid w:val="008142EB"/>
    <w:rsid w:val="0082498F"/>
    <w:rsid w:val="00833C44"/>
    <w:rsid w:val="008350B4"/>
    <w:rsid w:val="00842039"/>
    <w:rsid w:val="00842A36"/>
    <w:rsid w:val="00843BB2"/>
    <w:rsid w:val="008442E8"/>
    <w:rsid w:val="00846D18"/>
    <w:rsid w:val="0085017D"/>
    <w:rsid w:val="008505A4"/>
    <w:rsid w:val="00853DE7"/>
    <w:rsid w:val="008567C5"/>
    <w:rsid w:val="00864E7A"/>
    <w:rsid w:val="008653FE"/>
    <w:rsid w:val="00870BC5"/>
    <w:rsid w:val="008745DD"/>
    <w:rsid w:val="00882D79"/>
    <w:rsid w:val="008846BF"/>
    <w:rsid w:val="00885339"/>
    <w:rsid w:val="00892C64"/>
    <w:rsid w:val="008A1751"/>
    <w:rsid w:val="008A41E6"/>
    <w:rsid w:val="008A63DE"/>
    <w:rsid w:val="008A68CD"/>
    <w:rsid w:val="008B1B59"/>
    <w:rsid w:val="008B476A"/>
    <w:rsid w:val="008C22BC"/>
    <w:rsid w:val="008C5232"/>
    <w:rsid w:val="008C618B"/>
    <w:rsid w:val="008E1F02"/>
    <w:rsid w:val="008E2A8C"/>
    <w:rsid w:val="008E65A0"/>
    <w:rsid w:val="008F26B2"/>
    <w:rsid w:val="008F2725"/>
    <w:rsid w:val="00911E02"/>
    <w:rsid w:val="009120E9"/>
    <w:rsid w:val="00913969"/>
    <w:rsid w:val="0092191E"/>
    <w:rsid w:val="0092494A"/>
    <w:rsid w:val="009274FB"/>
    <w:rsid w:val="009325D0"/>
    <w:rsid w:val="009412F1"/>
    <w:rsid w:val="00941ABB"/>
    <w:rsid w:val="00941E87"/>
    <w:rsid w:val="00944853"/>
    <w:rsid w:val="0095462D"/>
    <w:rsid w:val="00954DE6"/>
    <w:rsid w:val="00961BE9"/>
    <w:rsid w:val="00965291"/>
    <w:rsid w:val="00965C48"/>
    <w:rsid w:val="00967436"/>
    <w:rsid w:val="00971EA3"/>
    <w:rsid w:val="009751EF"/>
    <w:rsid w:val="00975918"/>
    <w:rsid w:val="00975EF4"/>
    <w:rsid w:val="009811FA"/>
    <w:rsid w:val="00981675"/>
    <w:rsid w:val="0098778C"/>
    <w:rsid w:val="00990BD9"/>
    <w:rsid w:val="00991A6C"/>
    <w:rsid w:val="00992785"/>
    <w:rsid w:val="00993E57"/>
    <w:rsid w:val="009A1F04"/>
    <w:rsid w:val="009A2AB2"/>
    <w:rsid w:val="009B3209"/>
    <w:rsid w:val="009B3A37"/>
    <w:rsid w:val="009B3A3D"/>
    <w:rsid w:val="009B5CC0"/>
    <w:rsid w:val="009B642A"/>
    <w:rsid w:val="009C3C9A"/>
    <w:rsid w:val="009C4100"/>
    <w:rsid w:val="009C7D13"/>
    <w:rsid w:val="009D1246"/>
    <w:rsid w:val="009E2254"/>
    <w:rsid w:val="009E3E6F"/>
    <w:rsid w:val="009E7774"/>
    <w:rsid w:val="009F00AC"/>
    <w:rsid w:val="009F17AB"/>
    <w:rsid w:val="009F37C8"/>
    <w:rsid w:val="009F76E8"/>
    <w:rsid w:val="00A038C4"/>
    <w:rsid w:val="00A07D8A"/>
    <w:rsid w:val="00A106CE"/>
    <w:rsid w:val="00A11FD0"/>
    <w:rsid w:val="00A1616D"/>
    <w:rsid w:val="00A201C6"/>
    <w:rsid w:val="00A21F78"/>
    <w:rsid w:val="00A22BC1"/>
    <w:rsid w:val="00A22D1B"/>
    <w:rsid w:val="00A26A4D"/>
    <w:rsid w:val="00A30C32"/>
    <w:rsid w:val="00A40BFC"/>
    <w:rsid w:val="00A41FE0"/>
    <w:rsid w:val="00A4428B"/>
    <w:rsid w:val="00A4675F"/>
    <w:rsid w:val="00A52A21"/>
    <w:rsid w:val="00A52B34"/>
    <w:rsid w:val="00A53531"/>
    <w:rsid w:val="00A538F8"/>
    <w:rsid w:val="00A54766"/>
    <w:rsid w:val="00A5546A"/>
    <w:rsid w:val="00A5681D"/>
    <w:rsid w:val="00A60B8C"/>
    <w:rsid w:val="00A61D99"/>
    <w:rsid w:val="00A66FBB"/>
    <w:rsid w:val="00A67588"/>
    <w:rsid w:val="00A70E96"/>
    <w:rsid w:val="00A73AEF"/>
    <w:rsid w:val="00A80480"/>
    <w:rsid w:val="00A82CB8"/>
    <w:rsid w:val="00A91405"/>
    <w:rsid w:val="00A91C98"/>
    <w:rsid w:val="00A92AAA"/>
    <w:rsid w:val="00AA4FD1"/>
    <w:rsid w:val="00AA65B0"/>
    <w:rsid w:val="00AB0C94"/>
    <w:rsid w:val="00AB3BAB"/>
    <w:rsid w:val="00AB7736"/>
    <w:rsid w:val="00AC3E55"/>
    <w:rsid w:val="00AC4D15"/>
    <w:rsid w:val="00AC536A"/>
    <w:rsid w:val="00AC5797"/>
    <w:rsid w:val="00AC750F"/>
    <w:rsid w:val="00AD0E49"/>
    <w:rsid w:val="00AD0F36"/>
    <w:rsid w:val="00AD2F50"/>
    <w:rsid w:val="00AE1984"/>
    <w:rsid w:val="00AE1A40"/>
    <w:rsid w:val="00AE1BB4"/>
    <w:rsid w:val="00AF120F"/>
    <w:rsid w:val="00B039C6"/>
    <w:rsid w:val="00B07010"/>
    <w:rsid w:val="00B07852"/>
    <w:rsid w:val="00B162A8"/>
    <w:rsid w:val="00B1645A"/>
    <w:rsid w:val="00B16875"/>
    <w:rsid w:val="00B23B37"/>
    <w:rsid w:val="00B2796D"/>
    <w:rsid w:val="00B359DD"/>
    <w:rsid w:val="00B439A0"/>
    <w:rsid w:val="00B52FA6"/>
    <w:rsid w:val="00B6000A"/>
    <w:rsid w:val="00B61229"/>
    <w:rsid w:val="00B624A9"/>
    <w:rsid w:val="00B66270"/>
    <w:rsid w:val="00B674F0"/>
    <w:rsid w:val="00B73EAA"/>
    <w:rsid w:val="00B802AA"/>
    <w:rsid w:val="00B82704"/>
    <w:rsid w:val="00B851F2"/>
    <w:rsid w:val="00B856F8"/>
    <w:rsid w:val="00B86070"/>
    <w:rsid w:val="00B86587"/>
    <w:rsid w:val="00B912D5"/>
    <w:rsid w:val="00B91F52"/>
    <w:rsid w:val="00B976B7"/>
    <w:rsid w:val="00BA70A2"/>
    <w:rsid w:val="00BB4849"/>
    <w:rsid w:val="00BB4E4F"/>
    <w:rsid w:val="00BB77EE"/>
    <w:rsid w:val="00BC086B"/>
    <w:rsid w:val="00BC4185"/>
    <w:rsid w:val="00BD0413"/>
    <w:rsid w:val="00BD2E73"/>
    <w:rsid w:val="00BD56E7"/>
    <w:rsid w:val="00BE36AC"/>
    <w:rsid w:val="00BE5B47"/>
    <w:rsid w:val="00BF07ED"/>
    <w:rsid w:val="00BF0A2A"/>
    <w:rsid w:val="00BF0C40"/>
    <w:rsid w:val="00BF1545"/>
    <w:rsid w:val="00BF4391"/>
    <w:rsid w:val="00BF730C"/>
    <w:rsid w:val="00BF7D73"/>
    <w:rsid w:val="00C02155"/>
    <w:rsid w:val="00C05F0E"/>
    <w:rsid w:val="00C068DB"/>
    <w:rsid w:val="00C06EAF"/>
    <w:rsid w:val="00C13382"/>
    <w:rsid w:val="00C14D0D"/>
    <w:rsid w:val="00C15C79"/>
    <w:rsid w:val="00C27E68"/>
    <w:rsid w:val="00C32735"/>
    <w:rsid w:val="00C35A69"/>
    <w:rsid w:val="00C42827"/>
    <w:rsid w:val="00C43D0C"/>
    <w:rsid w:val="00C476D7"/>
    <w:rsid w:val="00C55E34"/>
    <w:rsid w:val="00C60F50"/>
    <w:rsid w:val="00C66F9A"/>
    <w:rsid w:val="00C76309"/>
    <w:rsid w:val="00C81455"/>
    <w:rsid w:val="00C81F3E"/>
    <w:rsid w:val="00C9738B"/>
    <w:rsid w:val="00C973F3"/>
    <w:rsid w:val="00CA124C"/>
    <w:rsid w:val="00CA2155"/>
    <w:rsid w:val="00CA4F1C"/>
    <w:rsid w:val="00CA52E1"/>
    <w:rsid w:val="00CA7E94"/>
    <w:rsid w:val="00CB3C23"/>
    <w:rsid w:val="00CB4592"/>
    <w:rsid w:val="00CB4AFD"/>
    <w:rsid w:val="00CB70D2"/>
    <w:rsid w:val="00CB7A67"/>
    <w:rsid w:val="00CB7B01"/>
    <w:rsid w:val="00CC06EC"/>
    <w:rsid w:val="00CC7F46"/>
    <w:rsid w:val="00CD22CE"/>
    <w:rsid w:val="00CD243F"/>
    <w:rsid w:val="00CD7380"/>
    <w:rsid w:val="00CE17C7"/>
    <w:rsid w:val="00CE4C24"/>
    <w:rsid w:val="00CE6225"/>
    <w:rsid w:val="00CF4444"/>
    <w:rsid w:val="00CF53D4"/>
    <w:rsid w:val="00CF7C17"/>
    <w:rsid w:val="00CF7F44"/>
    <w:rsid w:val="00CF7F4E"/>
    <w:rsid w:val="00D1374B"/>
    <w:rsid w:val="00D15AF0"/>
    <w:rsid w:val="00D2061F"/>
    <w:rsid w:val="00D260A4"/>
    <w:rsid w:val="00D26FE5"/>
    <w:rsid w:val="00D321D7"/>
    <w:rsid w:val="00D36A32"/>
    <w:rsid w:val="00D42C75"/>
    <w:rsid w:val="00D43041"/>
    <w:rsid w:val="00D448ED"/>
    <w:rsid w:val="00D518BB"/>
    <w:rsid w:val="00D55ABE"/>
    <w:rsid w:val="00D612AB"/>
    <w:rsid w:val="00D62327"/>
    <w:rsid w:val="00D67B4B"/>
    <w:rsid w:val="00D713AF"/>
    <w:rsid w:val="00D725D6"/>
    <w:rsid w:val="00D73252"/>
    <w:rsid w:val="00D75E48"/>
    <w:rsid w:val="00D7676B"/>
    <w:rsid w:val="00D84CE8"/>
    <w:rsid w:val="00D85A93"/>
    <w:rsid w:val="00D85B0A"/>
    <w:rsid w:val="00D87DAD"/>
    <w:rsid w:val="00D94849"/>
    <w:rsid w:val="00DA0B2E"/>
    <w:rsid w:val="00DA1B12"/>
    <w:rsid w:val="00DA3A84"/>
    <w:rsid w:val="00DA3D28"/>
    <w:rsid w:val="00DA4D3E"/>
    <w:rsid w:val="00DA5510"/>
    <w:rsid w:val="00DB06B1"/>
    <w:rsid w:val="00DB306B"/>
    <w:rsid w:val="00DB372A"/>
    <w:rsid w:val="00DB4848"/>
    <w:rsid w:val="00DB653B"/>
    <w:rsid w:val="00DC0F17"/>
    <w:rsid w:val="00DC1708"/>
    <w:rsid w:val="00DC1929"/>
    <w:rsid w:val="00DC259B"/>
    <w:rsid w:val="00DC3A07"/>
    <w:rsid w:val="00DD05B1"/>
    <w:rsid w:val="00DD10CB"/>
    <w:rsid w:val="00DD22DA"/>
    <w:rsid w:val="00DD397D"/>
    <w:rsid w:val="00DD3DA7"/>
    <w:rsid w:val="00DE3041"/>
    <w:rsid w:val="00DE7F35"/>
    <w:rsid w:val="00DF00A9"/>
    <w:rsid w:val="00DF1952"/>
    <w:rsid w:val="00DF4693"/>
    <w:rsid w:val="00DF65EB"/>
    <w:rsid w:val="00DF7261"/>
    <w:rsid w:val="00DF7756"/>
    <w:rsid w:val="00E0044D"/>
    <w:rsid w:val="00E01149"/>
    <w:rsid w:val="00E0116F"/>
    <w:rsid w:val="00E02A43"/>
    <w:rsid w:val="00E03B47"/>
    <w:rsid w:val="00E04956"/>
    <w:rsid w:val="00E07B7D"/>
    <w:rsid w:val="00E13785"/>
    <w:rsid w:val="00E2044D"/>
    <w:rsid w:val="00E31344"/>
    <w:rsid w:val="00E35DB2"/>
    <w:rsid w:val="00E36503"/>
    <w:rsid w:val="00E368AD"/>
    <w:rsid w:val="00E41F50"/>
    <w:rsid w:val="00E43D6B"/>
    <w:rsid w:val="00E44AB6"/>
    <w:rsid w:val="00E456C0"/>
    <w:rsid w:val="00E45D19"/>
    <w:rsid w:val="00E475B8"/>
    <w:rsid w:val="00E509A5"/>
    <w:rsid w:val="00E53E6B"/>
    <w:rsid w:val="00E542A6"/>
    <w:rsid w:val="00E56FC2"/>
    <w:rsid w:val="00E65C43"/>
    <w:rsid w:val="00E66909"/>
    <w:rsid w:val="00E713E2"/>
    <w:rsid w:val="00E72951"/>
    <w:rsid w:val="00E72D70"/>
    <w:rsid w:val="00E77D79"/>
    <w:rsid w:val="00E77D82"/>
    <w:rsid w:val="00E83F35"/>
    <w:rsid w:val="00E862B2"/>
    <w:rsid w:val="00E866A8"/>
    <w:rsid w:val="00E87A5D"/>
    <w:rsid w:val="00EA1F01"/>
    <w:rsid w:val="00EA35C5"/>
    <w:rsid w:val="00EA3EEE"/>
    <w:rsid w:val="00EA7553"/>
    <w:rsid w:val="00EB26CD"/>
    <w:rsid w:val="00EB34A4"/>
    <w:rsid w:val="00EB40DC"/>
    <w:rsid w:val="00EB4B5F"/>
    <w:rsid w:val="00EB79EB"/>
    <w:rsid w:val="00EC0793"/>
    <w:rsid w:val="00EC0C9D"/>
    <w:rsid w:val="00EC1CD2"/>
    <w:rsid w:val="00ED478A"/>
    <w:rsid w:val="00EE0F35"/>
    <w:rsid w:val="00EE4A8B"/>
    <w:rsid w:val="00EF59CB"/>
    <w:rsid w:val="00EF6099"/>
    <w:rsid w:val="00F0012C"/>
    <w:rsid w:val="00F019F0"/>
    <w:rsid w:val="00F01D36"/>
    <w:rsid w:val="00F02E02"/>
    <w:rsid w:val="00F03CA9"/>
    <w:rsid w:val="00F106AF"/>
    <w:rsid w:val="00F1135E"/>
    <w:rsid w:val="00F12CD6"/>
    <w:rsid w:val="00F24293"/>
    <w:rsid w:val="00F31552"/>
    <w:rsid w:val="00F32948"/>
    <w:rsid w:val="00F350CC"/>
    <w:rsid w:val="00F354BC"/>
    <w:rsid w:val="00F40501"/>
    <w:rsid w:val="00F42324"/>
    <w:rsid w:val="00F425D6"/>
    <w:rsid w:val="00F47E01"/>
    <w:rsid w:val="00F5183A"/>
    <w:rsid w:val="00F51E28"/>
    <w:rsid w:val="00F5545C"/>
    <w:rsid w:val="00F55971"/>
    <w:rsid w:val="00F608E9"/>
    <w:rsid w:val="00F61AE3"/>
    <w:rsid w:val="00F62475"/>
    <w:rsid w:val="00F62730"/>
    <w:rsid w:val="00F7010B"/>
    <w:rsid w:val="00F70440"/>
    <w:rsid w:val="00F75BBC"/>
    <w:rsid w:val="00F75F7C"/>
    <w:rsid w:val="00F7668D"/>
    <w:rsid w:val="00F769B8"/>
    <w:rsid w:val="00F83D39"/>
    <w:rsid w:val="00F90E00"/>
    <w:rsid w:val="00F9333F"/>
    <w:rsid w:val="00F96D76"/>
    <w:rsid w:val="00FA3606"/>
    <w:rsid w:val="00FA4927"/>
    <w:rsid w:val="00FA55AE"/>
    <w:rsid w:val="00FB250C"/>
    <w:rsid w:val="00FB6D0A"/>
    <w:rsid w:val="00FC0234"/>
    <w:rsid w:val="00FC2B26"/>
    <w:rsid w:val="00FC2BB6"/>
    <w:rsid w:val="00FE0AD7"/>
    <w:rsid w:val="00FE0DC4"/>
    <w:rsid w:val="00FE594C"/>
    <w:rsid w:val="00FF0772"/>
    <w:rsid w:val="00FF1166"/>
    <w:rsid w:val="00FF1CD9"/>
    <w:rsid w:val="00FF2B29"/>
    <w:rsid w:val="00FF2D4B"/>
    <w:rsid w:val="00FF44F7"/>
    <w:rsid w:val="00FF67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AA08C9"/>
  <w14:defaultImageDpi w14:val="300"/>
  <w15:docId w15:val="{5E6D0D0E-24B0-1B48-B196-A8A68D8CA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 w:type="character" w:styleId="NichtaufgelsteErwhnung">
    <w:name w:val="Unresolved Mention"/>
    <w:basedOn w:val="Absatz-Standardschriftart"/>
    <w:uiPriority w:val="99"/>
    <w:semiHidden/>
    <w:unhideWhenUsed/>
    <w:rsid w:val="009A2AB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240916045">
      <w:bodyDiv w:val="1"/>
      <w:marLeft w:val="0"/>
      <w:marRight w:val="0"/>
      <w:marTop w:val="0"/>
      <w:marBottom w:val="0"/>
      <w:divBdr>
        <w:top w:val="none" w:sz="0" w:space="0" w:color="auto"/>
        <w:left w:val="none" w:sz="0" w:space="0" w:color="auto"/>
        <w:bottom w:val="none" w:sz="0" w:space="0" w:color="auto"/>
        <w:right w:val="none" w:sz="0" w:space="0" w:color="auto"/>
      </w:divBdr>
      <w:divsChild>
        <w:div w:id="99691202">
          <w:marLeft w:val="0"/>
          <w:marRight w:val="0"/>
          <w:marTop w:val="0"/>
          <w:marBottom w:val="0"/>
          <w:divBdr>
            <w:top w:val="none" w:sz="0" w:space="0" w:color="auto"/>
            <w:left w:val="none" w:sz="0" w:space="0" w:color="auto"/>
            <w:bottom w:val="none" w:sz="0" w:space="0" w:color="auto"/>
            <w:right w:val="none" w:sz="0" w:space="0" w:color="auto"/>
          </w:divBdr>
        </w:div>
        <w:div w:id="1995913080">
          <w:marLeft w:val="0"/>
          <w:marRight w:val="0"/>
          <w:marTop w:val="0"/>
          <w:marBottom w:val="0"/>
          <w:divBdr>
            <w:top w:val="none" w:sz="0" w:space="0" w:color="auto"/>
            <w:left w:val="none" w:sz="0" w:space="0" w:color="auto"/>
            <w:bottom w:val="none" w:sz="0" w:space="0" w:color="auto"/>
            <w:right w:val="none" w:sz="0" w:space="0" w:color="auto"/>
          </w:divBdr>
        </w:div>
        <w:div w:id="168838014">
          <w:marLeft w:val="0"/>
          <w:marRight w:val="0"/>
          <w:marTop w:val="0"/>
          <w:marBottom w:val="0"/>
          <w:divBdr>
            <w:top w:val="none" w:sz="0" w:space="0" w:color="auto"/>
            <w:left w:val="none" w:sz="0" w:space="0" w:color="auto"/>
            <w:bottom w:val="none" w:sz="0" w:space="0" w:color="auto"/>
            <w:right w:val="none" w:sz="0" w:space="0" w:color="auto"/>
          </w:divBdr>
        </w:div>
        <w:div w:id="1439570574">
          <w:marLeft w:val="0"/>
          <w:marRight w:val="0"/>
          <w:marTop w:val="0"/>
          <w:marBottom w:val="0"/>
          <w:divBdr>
            <w:top w:val="none" w:sz="0" w:space="0" w:color="auto"/>
            <w:left w:val="none" w:sz="0" w:space="0" w:color="auto"/>
            <w:bottom w:val="none" w:sz="0" w:space="0" w:color="auto"/>
            <w:right w:val="none" w:sz="0" w:space="0" w:color="auto"/>
          </w:divBdr>
        </w:div>
        <w:div w:id="1528524146">
          <w:marLeft w:val="0"/>
          <w:marRight w:val="0"/>
          <w:marTop w:val="0"/>
          <w:marBottom w:val="0"/>
          <w:divBdr>
            <w:top w:val="none" w:sz="0" w:space="0" w:color="auto"/>
            <w:left w:val="none" w:sz="0" w:space="0" w:color="auto"/>
            <w:bottom w:val="none" w:sz="0" w:space="0" w:color="auto"/>
            <w:right w:val="none" w:sz="0" w:space="0" w:color="auto"/>
          </w:divBdr>
        </w:div>
        <w:div w:id="1305700243">
          <w:marLeft w:val="0"/>
          <w:marRight w:val="0"/>
          <w:marTop w:val="0"/>
          <w:marBottom w:val="0"/>
          <w:divBdr>
            <w:top w:val="none" w:sz="0" w:space="0" w:color="auto"/>
            <w:left w:val="none" w:sz="0" w:space="0" w:color="auto"/>
            <w:bottom w:val="none" w:sz="0" w:space="0" w:color="auto"/>
            <w:right w:val="none" w:sz="0" w:space="0" w:color="auto"/>
          </w:divBdr>
        </w:div>
      </w:divsChild>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054154669">
      <w:bodyDiv w:val="1"/>
      <w:marLeft w:val="0"/>
      <w:marRight w:val="0"/>
      <w:marTop w:val="0"/>
      <w:marBottom w:val="0"/>
      <w:divBdr>
        <w:top w:val="none" w:sz="0" w:space="0" w:color="auto"/>
        <w:left w:val="none" w:sz="0" w:space="0" w:color="auto"/>
        <w:bottom w:val="none" w:sz="0" w:space="0" w:color="auto"/>
        <w:right w:val="none" w:sz="0" w:space="0" w:color="auto"/>
      </w:divBdr>
    </w:div>
    <w:div w:id="1385979897">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60381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1.jpeg"/><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mailto:fsa@auchkomm.de" TargetMode="External"/><Relationship Id="rId7" Type="http://schemas.openxmlformats.org/officeDocument/2006/relationships/endnotes" Target="endnotes.xml"/><Relationship Id="rId12" Type="http://schemas.openxmlformats.org/officeDocument/2006/relationships/hyperlink" Target="https://www.roemheld-gruppe.de/productconfigurator/?lang=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www.auchkomm.com/aktuellepressetexte#PI_23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mailto:info@hilma.de" TargetMode="External"/><Relationship Id="rId19" Type="http://schemas.openxmlformats.org/officeDocument/2006/relationships/hyperlink" Target="https://www.roemheld-gruppe.de/productconfigurator/?lang=fr"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eader" Target="header1.xml"/><Relationship Id="rId22" Type="http://schemas.openxmlformats.org/officeDocument/2006/relationships/hyperlink" Target="http://www.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361C7D7-ED82-094F-B49B-1427CECE5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5612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6490</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2018-03-20T13:44:00Z</cp:lastPrinted>
  <dcterms:created xsi:type="dcterms:W3CDTF">2018-04-03T13:25:00Z</dcterms:created>
  <dcterms:modified xsi:type="dcterms:W3CDTF">2018-04-03T13:25:00Z</dcterms:modified>
</cp:coreProperties>
</file>