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74BB0" w14:textId="26C2381B" w:rsidR="00771A0A" w:rsidRPr="00BA0B14" w:rsidRDefault="00771A0A" w:rsidP="00771A0A">
      <w:pPr>
        <w:rPr>
          <w:b/>
        </w:rPr>
      </w:pPr>
      <w:r w:rsidRPr="00BA0B14">
        <w:rPr>
          <w:b/>
        </w:rPr>
        <w:t>PRESSEMITTEILUNG</w:t>
      </w:r>
    </w:p>
    <w:p w14:paraId="0C789323" w14:textId="3E852041" w:rsidR="00771A0A" w:rsidRDefault="00771A0A" w:rsidP="00C70C98">
      <w:pPr>
        <w:pStyle w:val="Listenabsatz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contextualSpacing/>
        <w:outlineLvl w:val="9"/>
        <w:rPr>
          <w:b/>
        </w:rPr>
      </w:pPr>
      <w:r w:rsidRPr="00501168">
        <w:rPr>
          <w:b/>
          <w:bCs/>
        </w:rPr>
        <w:t>WEILER</w:t>
      </w:r>
      <w:r w:rsidR="00B2378B">
        <w:rPr>
          <w:b/>
          <w:bCs/>
        </w:rPr>
        <w:t xml:space="preserve">: Made in Germany sichert Lieferbereitschaft </w:t>
      </w:r>
      <w:r w:rsidR="009035DA">
        <w:rPr>
          <w:b/>
          <w:bCs/>
        </w:rPr>
        <w:t xml:space="preserve">und Service </w:t>
      </w:r>
      <w:r w:rsidR="00B2378B">
        <w:rPr>
          <w:b/>
          <w:bCs/>
        </w:rPr>
        <w:t xml:space="preserve">trotz </w:t>
      </w:r>
      <w:proofErr w:type="spellStart"/>
      <w:r w:rsidR="00B2378B">
        <w:rPr>
          <w:b/>
          <w:bCs/>
        </w:rPr>
        <w:t>Corona</w:t>
      </w:r>
      <w:r w:rsidR="00311F42">
        <w:rPr>
          <w:b/>
          <w:bCs/>
        </w:rPr>
        <w:t>virus</w:t>
      </w:r>
      <w:proofErr w:type="spellEnd"/>
    </w:p>
    <w:p w14:paraId="602F5602" w14:textId="39AC6C40" w:rsidR="00771A0A" w:rsidRDefault="00C70C98" w:rsidP="00C70C98">
      <w:pPr>
        <w:pStyle w:val="Listenabsatz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contextualSpacing/>
        <w:outlineLvl w:val="9"/>
        <w:rPr>
          <w:b/>
        </w:rPr>
      </w:pPr>
      <w:r>
        <w:rPr>
          <w:b/>
        </w:rPr>
        <w:t>Fertigung der Präzision</w:t>
      </w:r>
      <w:r w:rsidR="00311F42">
        <w:rPr>
          <w:b/>
        </w:rPr>
        <w:t>s</w:t>
      </w:r>
      <w:r>
        <w:rPr>
          <w:b/>
        </w:rPr>
        <w:t>-Drehmaschinen und Ersatzteile in Nordbayern</w:t>
      </w:r>
    </w:p>
    <w:p w14:paraId="2D0E796E" w14:textId="12FB062E" w:rsidR="00A05E7F" w:rsidRPr="00B85A0D" w:rsidRDefault="00771A0A" w:rsidP="00046859">
      <w:pPr>
        <w:autoSpaceDE w:val="0"/>
        <w:autoSpaceDN w:val="0"/>
        <w:adjustRightInd w:val="0"/>
        <w:rPr>
          <w:color w:val="auto"/>
        </w:rPr>
      </w:pPr>
      <w:r w:rsidRPr="007D0C8A">
        <w:rPr>
          <w:i/>
          <w:iCs/>
          <w:color w:val="000000" w:themeColor="text1"/>
        </w:rPr>
        <w:t>Emskirchen,</w:t>
      </w:r>
      <w:r>
        <w:rPr>
          <w:i/>
          <w:iCs/>
          <w:color w:val="000000" w:themeColor="text1"/>
        </w:rPr>
        <w:t xml:space="preserve"> den</w:t>
      </w:r>
      <w:r w:rsidRPr="007D0C8A">
        <w:rPr>
          <w:i/>
          <w:color w:val="000000" w:themeColor="text1"/>
        </w:rPr>
        <w:t xml:space="preserve"> </w:t>
      </w:r>
      <w:r w:rsidR="00DE43FA">
        <w:rPr>
          <w:i/>
        </w:rPr>
        <w:t>2</w:t>
      </w:r>
      <w:r w:rsidR="003F3A1F">
        <w:rPr>
          <w:i/>
        </w:rPr>
        <w:t>3</w:t>
      </w:r>
      <w:r>
        <w:rPr>
          <w:i/>
        </w:rPr>
        <w:t xml:space="preserve">. </w:t>
      </w:r>
      <w:r w:rsidR="00B62D3B">
        <w:rPr>
          <w:i/>
        </w:rPr>
        <w:t>März</w:t>
      </w:r>
      <w:r w:rsidRPr="00BA0B14">
        <w:rPr>
          <w:i/>
        </w:rPr>
        <w:t xml:space="preserve"> 20</w:t>
      </w:r>
      <w:r w:rsidR="00102203">
        <w:rPr>
          <w:i/>
        </w:rPr>
        <w:t>20</w:t>
      </w:r>
      <w:r w:rsidR="00F74F57">
        <w:t>.</w:t>
      </w:r>
      <w:r>
        <w:t xml:space="preserve"> </w:t>
      </w:r>
      <w:r w:rsidR="008276D7">
        <w:t xml:space="preserve">Präzisions-Drehmaschinen und Ersatzteile von WEILER sind trotz </w:t>
      </w:r>
      <w:r w:rsidR="00311F42">
        <w:t xml:space="preserve">der Covid-19-Pandemie </w:t>
      </w:r>
      <w:r w:rsidR="008276D7">
        <w:t xml:space="preserve">uneingeschränkt lieferbar. </w:t>
      </w:r>
      <w:r w:rsidR="00C35ED6">
        <w:t xml:space="preserve">Mit dieser Erklärung reagiert der Maschinenbauer aus </w:t>
      </w:r>
      <w:r w:rsidR="00C35ED6" w:rsidRPr="00B85A0D">
        <w:rPr>
          <w:color w:val="auto"/>
        </w:rPr>
        <w:t xml:space="preserve">Nordbayern auf verschiedene Anfragen von Kunden und deren Aussagen zu </w:t>
      </w:r>
      <w:r w:rsidR="008276D7" w:rsidRPr="00B85A0D">
        <w:rPr>
          <w:color w:val="auto"/>
        </w:rPr>
        <w:t>Lieferengpässe</w:t>
      </w:r>
      <w:r w:rsidR="00311F42" w:rsidRPr="00B85A0D">
        <w:rPr>
          <w:color w:val="auto"/>
        </w:rPr>
        <w:t>n</w:t>
      </w:r>
      <w:r w:rsidR="008276D7" w:rsidRPr="00B85A0D">
        <w:rPr>
          <w:color w:val="auto"/>
        </w:rPr>
        <w:t xml:space="preserve"> </w:t>
      </w:r>
      <w:r w:rsidR="00C35ED6" w:rsidRPr="00B85A0D">
        <w:rPr>
          <w:color w:val="auto"/>
        </w:rPr>
        <w:t xml:space="preserve">in der Branche. </w:t>
      </w:r>
      <w:r w:rsidR="00046859" w:rsidRPr="00B85A0D">
        <w:rPr>
          <w:color w:val="auto"/>
        </w:rPr>
        <w:t>Für Informationen</w:t>
      </w:r>
      <w:r w:rsidR="00F36909" w:rsidRPr="00B85A0D">
        <w:rPr>
          <w:color w:val="auto"/>
        </w:rPr>
        <w:t xml:space="preserve"> über neue Entwicklungen, die sich auf die </w:t>
      </w:r>
      <w:r w:rsidR="00A05E7F" w:rsidRPr="00B85A0D">
        <w:rPr>
          <w:color w:val="auto"/>
        </w:rPr>
        <w:t xml:space="preserve">Lieferbereitschaft und </w:t>
      </w:r>
      <w:r w:rsidR="00F36909" w:rsidRPr="00B85A0D">
        <w:rPr>
          <w:color w:val="auto"/>
        </w:rPr>
        <w:t xml:space="preserve">den </w:t>
      </w:r>
      <w:r w:rsidR="00A05E7F" w:rsidRPr="00B85A0D">
        <w:rPr>
          <w:color w:val="auto"/>
        </w:rPr>
        <w:t xml:space="preserve">Service </w:t>
      </w:r>
      <w:r w:rsidR="00F36909" w:rsidRPr="00B85A0D">
        <w:rPr>
          <w:color w:val="auto"/>
        </w:rPr>
        <w:t xml:space="preserve">auswirken, verweist </w:t>
      </w:r>
      <w:r w:rsidR="00046859" w:rsidRPr="00B85A0D">
        <w:rPr>
          <w:color w:val="auto"/>
        </w:rPr>
        <w:t xml:space="preserve">das Unternehmen auf seine Homepage </w:t>
      </w:r>
      <w:hyperlink r:id="rId8" w:history="1">
        <w:r w:rsidR="00B85A0D" w:rsidRPr="003D2ECA">
          <w:rPr>
            <w:rStyle w:val="Hyperlink0"/>
            <w:rFonts w:cs="Arial"/>
          </w:rPr>
          <w:t>www.weiler.de</w:t>
        </w:r>
      </w:hyperlink>
      <w:r w:rsidR="00046859" w:rsidRPr="00B85A0D">
        <w:rPr>
          <w:color w:val="auto"/>
        </w:rPr>
        <w:t>, die laufend aktualisiert wird.</w:t>
      </w:r>
    </w:p>
    <w:p w14:paraId="3859EE52" w14:textId="2A4BA0EA" w:rsidR="00C35ED6" w:rsidRDefault="00C35ED6" w:rsidP="00C35ED6">
      <w:pPr>
        <w:autoSpaceDE w:val="0"/>
        <w:autoSpaceDN w:val="0"/>
        <w:adjustRightInd w:val="0"/>
      </w:pPr>
      <w:r w:rsidRPr="009E0626">
        <w:t xml:space="preserve">Alle Präzisions-Drehmaschinen von WEILER </w:t>
      </w:r>
      <w:r w:rsidR="00D955A4">
        <w:t xml:space="preserve">und Ersatzteile </w:t>
      </w:r>
      <w:r w:rsidRPr="009E0626">
        <w:t>werden in Deutschland am Standort Emskirchen gefertigt</w:t>
      </w:r>
      <w:r w:rsidR="00D955A4" w:rsidRPr="00D955A4">
        <w:rPr>
          <w:b/>
        </w:rPr>
        <w:t>.</w:t>
      </w:r>
      <w:r w:rsidR="00D955A4">
        <w:rPr>
          <w:b/>
        </w:rPr>
        <w:t xml:space="preserve"> </w:t>
      </w:r>
      <w:r w:rsidR="00D955A4">
        <w:t xml:space="preserve">Die </w:t>
      </w:r>
      <w:r w:rsidR="00974E13">
        <w:t>große</w:t>
      </w:r>
      <w:r w:rsidR="00D955A4">
        <w:t xml:space="preserve"> eigene Fertigungstiefe und der Zukauf von standortnahen Lieferanten hat </w:t>
      </w:r>
      <w:r w:rsidR="00311F42">
        <w:t xml:space="preserve">zum einen </w:t>
      </w:r>
      <w:r w:rsidR="00D955A4">
        <w:t xml:space="preserve">Qualitätsgründe – denn nur so kann der Maschinenbauer die Güte und Genauigkeit seiner Präzisions-Drehmaschinen gewährleisten. </w:t>
      </w:r>
      <w:r w:rsidR="00D955A4" w:rsidRPr="00D8076E">
        <w:t>Zum anderen achtet das Unternehmen auch bei Zukaufentscheidungen sehr genau auf die bestmöglichen Lösungen zur Vermeidung von kostenintensivem und umweltbelastendem Teiletourismus.</w:t>
      </w:r>
      <w:r w:rsidR="009035DA" w:rsidRPr="009035DA">
        <w:t xml:space="preserve"> </w:t>
      </w:r>
    </w:p>
    <w:p w14:paraId="521E380A" w14:textId="4A8DF65D" w:rsidR="009035DA" w:rsidRDefault="00D955A4" w:rsidP="009035DA">
      <w:pPr>
        <w:autoSpaceDE w:val="0"/>
        <w:autoSpaceDN w:val="0"/>
        <w:adjustRightInd w:val="0"/>
      </w:pPr>
      <w:r w:rsidRPr="00C35ED6">
        <w:t>Michael Eisler</w:t>
      </w:r>
      <w:r>
        <w:t>, MBA, Geschäftsführender Gesellschafter erklärt</w:t>
      </w:r>
      <w:r w:rsidRPr="00C35ED6">
        <w:t>: „</w:t>
      </w:r>
      <w:r>
        <w:t xml:space="preserve">In der </w:t>
      </w:r>
      <w:r w:rsidR="00311F42">
        <w:t>jetzigen</w:t>
      </w:r>
      <w:r>
        <w:t xml:space="preserve"> Situation kommt uns zugute, dass wir unabhängige von Komponenten aus Asien sind.</w:t>
      </w:r>
      <w:r w:rsidR="009035DA">
        <w:t xml:space="preserve"> Wenn zugelieferte Bauteile von außerhalb Deutschlands verarbeitet werden, dann komme sie aus benachbarten EU-Staaten.“</w:t>
      </w:r>
    </w:p>
    <w:p w14:paraId="43970682" w14:textId="19C876DD" w:rsidR="00D955A4" w:rsidRPr="0055610E" w:rsidRDefault="0055610E" w:rsidP="0055610E">
      <w:pPr>
        <w:rPr>
          <w:b/>
        </w:rPr>
      </w:pPr>
      <w:r w:rsidRPr="0055610E">
        <w:rPr>
          <w:b/>
        </w:rPr>
        <w:t xml:space="preserve">Service und Wartung </w:t>
      </w:r>
      <w:r>
        <w:rPr>
          <w:b/>
        </w:rPr>
        <w:t xml:space="preserve">auch für Fremdfabrikate, Betriebsferien im April statt </w:t>
      </w:r>
      <w:r w:rsidR="00311F42">
        <w:rPr>
          <w:b/>
        </w:rPr>
        <w:t xml:space="preserve">im </w:t>
      </w:r>
      <w:r>
        <w:rPr>
          <w:b/>
        </w:rPr>
        <w:t>August</w:t>
      </w:r>
    </w:p>
    <w:p w14:paraId="4D7F01D1" w14:textId="5E0333EE" w:rsidR="00527985" w:rsidRPr="003F3A1F" w:rsidRDefault="0055610E" w:rsidP="00CF36FF">
      <w:pPr>
        <w:autoSpaceDE w:val="0"/>
        <w:autoSpaceDN w:val="0"/>
        <w:adjustRightInd w:val="0"/>
        <w:rPr>
          <w:color w:val="auto"/>
        </w:rPr>
      </w:pPr>
      <w:r w:rsidRPr="003F3A1F">
        <w:rPr>
          <w:color w:val="auto"/>
        </w:rPr>
        <w:t>Für</w:t>
      </w:r>
      <w:r w:rsidR="009035DA" w:rsidRPr="003F3A1F">
        <w:rPr>
          <w:color w:val="auto"/>
        </w:rPr>
        <w:t xml:space="preserve"> dringende </w:t>
      </w:r>
      <w:r w:rsidRPr="003F3A1F">
        <w:rPr>
          <w:color w:val="auto"/>
        </w:rPr>
        <w:t xml:space="preserve">Wartungen und </w:t>
      </w:r>
      <w:r w:rsidR="009035DA" w:rsidRPr="003F3A1F">
        <w:rPr>
          <w:color w:val="auto"/>
        </w:rPr>
        <w:t xml:space="preserve">Service-Fälle, die sich nicht per Fernwartung klären lassen, stehen Techniker auf Wunsch auch für Kundenbesuche bereit. </w:t>
      </w:r>
      <w:r w:rsidR="00CF36FF" w:rsidRPr="003F3A1F">
        <w:rPr>
          <w:color w:val="auto"/>
        </w:rPr>
        <w:t>A</w:t>
      </w:r>
      <w:r w:rsidR="00527985" w:rsidRPr="003F3A1F">
        <w:rPr>
          <w:color w:val="auto"/>
        </w:rPr>
        <w:t xml:space="preserve">ls </w:t>
      </w:r>
      <w:r w:rsidR="00CF36FF" w:rsidRPr="003F3A1F">
        <w:rPr>
          <w:color w:val="auto"/>
        </w:rPr>
        <w:t xml:space="preserve">zusätzliche </w:t>
      </w:r>
      <w:r w:rsidR="00527985" w:rsidRPr="003F3A1F">
        <w:rPr>
          <w:color w:val="auto"/>
        </w:rPr>
        <w:t xml:space="preserve">Hilfestellung </w:t>
      </w:r>
      <w:r w:rsidR="00CF36FF" w:rsidRPr="003F3A1F">
        <w:rPr>
          <w:color w:val="auto"/>
        </w:rPr>
        <w:t xml:space="preserve">bietet WEILER </w:t>
      </w:r>
      <w:r w:rsidR="00527985" w:rsidRPr="003F3A1F">
        <w:rPr>
          <w:color w:val="auto"/>
        </w:rPr>
        <w:t>seine</w:t>
      </w:r>
      <w:r w:rsidR="00CF36FF" w:rsidRPr="003F3A1F">
        <w:rPr>
          <w:color w:val="auto"/>
        </w:rPr>
        <w:t>n</w:t>
      </w:r>
      <w:r w:rsidR="00527985" w:rsidRPr="003F3A1F">
        <w:rPr>
          <w:color w:val="auto"/>
        </w:rPr>
        <w:t xml:space="preserve"> Kunden </w:t>
      </w:r>
      <w:r w:rsidR="00CF36FF" w:rsidRPr="003F3A1F">
        <w:rPr>
          <w:color w:val="auto"/>
        </w:rPr>
        <w:t xml:space="preserve">außerdem </w:t>
      </w:r>
      <w:r w:rsidR="00527985" w:rsidRPr="003F3A1F">
        <w:rPr>
          <w:color w:val="auto"/>
        </w:rPr>
        <w:t xml:space="preserve">an, Flachbettdrehmaschinen </w:t>
      </w:r>
      <w:r w:rsidR="00CF36FF" w:rsidRPr="003F3A1F">
        <w:rPr>
          <w:color w:val="auto"/>
        </w:rPr>
        <w:t>von Fremdherstellern im Rahmen der Möglichkeit</w:t>
      </w:r>
      <w:r w:rsidR="00381B36" w:rsidRPr="003F3A1F">
        <w:rPr>
          <w:color w:val="auto"/>
        </w:rPr>
        <w:t>en</w:t>
      </w:r>
      <w:r w:rsidR="00CF36FF" w:rsidRPr="003F3A1F">
        <w:rPr>
          <w:color w:val="auto"/>
        </w:rPr>
        <w:t xml:space="preserve"> </w:t>
      </w:r>
      <w:r w:rsidR="00527985" w:rsidRPr="003F3A1F">
        <w:rPr>
          <w:color w:val="auto"/>
        </w:rPr>
        <w:t xml:space="preserve">zu warten und </w:t>
      </w:r>
      <w:r w:rsidR="00381B36" w:rsidRPr="003F3A1F">
        <w:rPr>
          <w:color w:val="auto"/>
        </w:rPr>
        <w:t xml:space="preserve">zu </w:t>
      </w:r>
      <w:r w:rsidR="00527985" w:rsidRPr="003F3A1F">
        <w:rPr>
          <w:color w:val="auto"/>
        </w:rPr>
        <w:t xml:space="preserve">reparieren. </w:t>
      </w:r>
      <w:r w:rsidR="00CF36FF" w:rsidRPr="003F3A1F">
        <w:rPr>
          <w:color w:val="auto"/>
        </w:rPr>
        <w:t>D</w:t>
      </w:r>
      <w:r w:rsidR="00527985" w:rsidRPr="003F3A1F">
        <w:rPr>
          <w:color w:val="auto"/>
        </w:rPr>
        <w:t xml:space="preserve">amit </w:t>
      </w:r>
      <w:r w:rsidR="00CF36FF" w:rsidRPr="003F3A1F">
        <w:rPr>
          <w:color w:val="auto"/>
        </w:rPr>
        <w:t xml:space="preserve">will der Maschinenbauer </w:t>
      </w:r>
      <w:r w:rsidR="00527985" w:rsidRPr="003F3A1F">
        <w:rPr>
          <w:color w:val="auto"/>
        </w:rPr>
        <w:t xml:space="preserve">Firmen helfen, die </w:t>
      </w:r>
      <w:r w:rsidR="00CF36FF" w:rsidRPr="003F3A1F">
        <w:rPr>
          <w:color w:val="auto"/>
        </w:rPr>
        <w:t xml:space="preserve">momentan </w:t>
      </w:r>
      <w:r w:rsidR="00527985" w:rsidRPr="003F3A1F">
        <w:rPr>
          <w:color w:val="auto"/>
        </w:rPr>
        <w:t>keine Service</w:t>
      </w:r>
      <w:r w:rsidR="00CF36FF" w:rsidRPr="003F3A1F">
        <w:rPr>
          <w:color w:val="auto"/>
        </w:rPr>
        <w:t>unterstützung</w:t>
      </w:r>
      <w:r w:rsidR="00527985" w:rsidRPr="003F3A1F">
        <w:rPr>
          <w:color w:val="auto"/>
        </w:rPr>
        <w:t xml:space="preserve"> erhalten.</w:t>
      </w:r>
    </w:p>
    <w:p w14:paraId="1EFB6FFF" w14:textId="4AA24006" w:rsidR="0055610E" w:rsidRDefault="009035DA" w:rsidP="0055610E">
      <w:pPr>
        <w:autoSpaceDE w:val="0"/>
        <w:autoSpaceDN w:val="0"/>
        <w:adjustRightInd w:val="0"/>
      </w:pPr>
      <w:r>
        <w:t>Das Weiler</w:t>
      </w:r>
      <w:r w:rsidR="00311F42">
        <w:t>-</w:t>
      </w:r>
      <w:r>
        <w:t xml:space="preserve">Partnerunternehmen WMS </w:t>
      </w:r>
      <w:r w:rsidR="0055610E">
        <w:t xml:space="preserve">übernimmt darüber hinaus </w:t>
      </w:r>
      <w:proofErr w:type="spellStart"/>
      <w:r w:rsidR="0055610E" w:rsidRPr="0055610E">
        <w:t>für</w:t>
      </w:r>
      <w:proofErr w:type="spellEnd"/>
      <w:r w:rsidR="0055610E" w:rsidRPr="0055610E">
        <w:t xml:space="preserve"> spanabhebende Werkzeugmaschinen aller Typen und Fabrikate</w:t>
      </w:r>
      <w:r w:rsidR="0055610E">
        <w:t xml:space="preserve"> </w:t>
      </w:r>
      <w:r w:rsidR="0055610E" w:rsidRPr="0055610E">
        <w:t>Reparatur</w:t>
      </w:r>
      <w:r w:rsidR="0055610E">
        <w:t>,</w:t>
      </w:r>
      <w:r w:rsidR="0055610E" w:rsidRPr="0055610E">
        <w:t xml:space="preserve"> Instandsetzung </w:t>
      </w:r>
      <w:r w:rsidR="0055610E">
        <w:t xml:space="preserve">und </w:t>
      </w:r>
      <w:r w:rsidR="0055610E" w:rsidRPr="0055610E">
        <w:t>Wartung</w:t>
      </w:r>
      <w:r w:rsidR="0055610E">
        <w:t xml:space="preserve">. </w:t>
      </w:r>
      <w:r>
        <w:t xml:space="preserve">Für alle WEILER-Mitarbeiter </w:t>
      </w:r>
      <w:r w:rsidR="0055610E">
        <w:t xml:space="preserve">gelten </w:t>
      </w:r>
      <w:r w:rsidR="00D955A4">
        <w:t xml:space="preserve">die von den Gesundheitsbehörden empfohlenen </w:t>
      </w:r>
      <w:r>
        <w:t>Hygiene-</w:t>
      </w:r>
      <w:r w:rsidR="00D955A4">
        <w:t>Verhaltensregeln</w:t>
      </w:r>
      <w:r>
        <w:t xml:space="preserve">. Mitarbeiter aus Verwaltung und Vertrieb </w:t>
      </w:r>
      <w:proofErr w:type="gramStart"/>
      <w:r>
        <w:t>arbeiten</w:t>
      </w:r>
      <w:proofErr w:type="gramEnd"/>
      <w:r>
        <w:t xml:space="preserve"> wenn möglich im Homeoffice.</w:t>
      </w:r>
      <w:r w:rsidR="0055610E">
        <w:t xml:space="preserve"> Die jährliche Werksschließung im Zuge des Betriebsurlaubs wurde vom August dieses Jahres auf die bayerischen Osterferien vom 6. </w:t>
      </w:r>
      <w:r w:rsidR="00311F42">
        <w:t>b</w:t>
      </w:r>
      <w:r w:rsidR="0055610E">
        <w:t>is 17. April vorgezogen.</w:t>
      </w:r>
    </w:p>
    <w:p w14:paraId="46CDE5CD" w14:textId="77777777" w:rsidR="0055610E" w:rsidRDefault="0055610E" w:rsidP="0055610E">
      <w:pPr>
        <w:autoSpaceDE w:val="0"/>
        <w:autoSpaceDN w:val="0"/>
        <w:adjustRightInd w:val="0"/>
      </w:pPr>
    </w:p>
    <w:p w14:paraId="397C475D" w14:textId="77777777" w:rsidR="00F94414" w:rsidRDefault="00F94414" w:rsidP="00AB4196">
      <w:pPr>
        <w:rPr>
          <w:b/>
          <w:bCs/>
        </w:rPr>
      </w:pPr>
      <w:bookmarkStart w:id="0" w:name="_GoBack"/>
      <w:bookmarkEnd w:id="0"/>
    </w:p>
    <w:p w14:paraId="0E34DB98" w14:textId="62718EB3" w:rsidR="003D68DB" w:rsidRPr="00AB4196" w:rsidRDefault="003D68DB" w:rsidP="00AB4196">
      <w:pPr>
        <w:rPr>
          <w:rFonts w:cs="Arial"/>
          <w:iCs/>
        </w:rPr>
      </w:pPr>
      <w:r w:rsidRPr="00014470">
        <w:rPr>
          <w:b/>
          <w:bCs/>
        </w:rPr>
        <w:lastRenderedPageBreak/>
        <w:t>Über die WEILER Werkzeugmaschinen GmbH</w:t>
      </w:r>
    </w:p>
    <w:p w14:paraId="1CD92160" w14:textId="77777777" w:rsidR="003D68DB" w:rsidRPr="00014470" w:rsidRDefault="003D68DB" w:rsidP="00615C7E">
      <w:r w:rsidRPr="00014470">
        <w:t xml:space="preserve">Die WEILER Werkzeugmaschinen GmbH aus Mausdorf/Emskirchen in der Nähe </w:t>
      </w:r>
      <w:proofErr w:type="gramStart"/>
      <w:r w:rsidRPr="00014470">
        <w:t>des mittelfränkischen Herzogenaurach</w:t>
      </w:r>
      <w:proofErr w:type="gramEnd"/>
      <w:r w:rsidRPr="00014470">
        <w:t xml:space="preserve"> ist mit bislang über 15</w:t>
      </w:r>
      <w:r>
        <w:t>0</w:t>
      </w:r>
      <w:r w:rsidRPr="00014470">
        <w:t xml:space="preserve">.000 verkauften </w:t>
      </w:r>
      <w:r>
        <w:t xml:space="preserve">Maschinen </w:t>
      </w:r>
      <w:r w:rsidRPr="00014470">
        <w:t>Marktführer im deutschsprachigen Raum für konventionelle und zyklengesteuerte Präzisions-Drehmaschinen. CNC-Präzisions-Drehmaschinen und Radialbohrmaschinen ergänzen die Produktpalette.</w:t>
      </w:r>
    </w:p>
    <w:p w14:paraId="50E21A78" w14:textId="717102E1" w:rsidR="003D68DB" w:rsidRPr="00014470" w:rsidRDefault="003D68DB" w:rsidP="00615C7E">
      <w:r w:rsidRPr="00014470">
        <w:t xml:space="preserve">Eingesetzt werden die Präzisions-Drehmaschinen </w:t>
      </w:r>
      <w:r>
        <w:t xml:space="preserve">„Made in Germany“ </w:t>
      </w:r>
      <w:r w:rsidRPr="00014470">
        <w:t>in der Ausbildung genauso wie in der Einzel- und Kleinserienfertigung von Industrie und Gewerbe</w:t>
      </w:r>
      <w:r>
        <w:t>.</w:t>
      </w:r>
      <w:r w:rsidRPr="00014470">
        <w:t xml:space="preserve"> </w:t>
      </w:r>
      <w:r>
        <w:t xml:space="preserve">Zu finden sind sie überall dort, wo </w:t>
      </w:r>
      <w:r w:rsidRPr="00014470">
        <w:t xml:space="preserve">Wert auf höchste Präzision </w:t>
      </w:r>
      <w:r>
        <w:t xml:space="preserve">in </w:t>
      </w:r>
      <w:r w:rsidRPr="00014470">
        <w:t>der Werkstückbearbeitung gelegt wird</w:t>
      </w:r>
      <w:r>
        <w:t xml:space="preserve"> </w:t>
      </w:r>
      <w:r w:rsidRPr="00014470">
        <w:t xml:space="preserve">– </w:t>
      </w:r>
      <w:r w:rsidR="00894411">
        <w:t>in</w:t>
      </w:r>
      <w:r>
        <w:t xml:space="preserve"> Universitäten und Forschungsinstituten, Optik- und Medizintechnikunternehmen genauso wie bei Maschinen-, </w:t>
      </w:r>
      <w:r w:rsidRPr="00014470">
        <w:t>Werkzeug- und Formenbau</w:t>
      </w:r>
      <w:r>
        <w:t xml:space="preserve">ern, in der Luftfahrtindustrie, beim Pumpenbau und in der </w:t>
      </w:r>
      <w:r w:rsidRPr="00014470">
        <w:t>Erdöl</w:t>
      </w:r>
      <w:r>
        <w:t>- und Erdgas</w:t>
      </w:r>
      <w:r w:rsidRPr="00014470">
        <w:t>förderung.</w:t>
      </w:r>
    </w:p>
    <w:p w14:paraId="71730B07" w14:textId="0CC0E713" w:rsidR="0051415B" w:rsidRPr="00014470" w:rsidRDefault="003D68DB" w:rsidP="00FD405C">
      <w:r w:rsidRPr="00014470">
        <w:t xml:space="preserve">Geführt wird das vor </w:t>
      </w:r>
      <w:r w:rsidR="00F00A63">
        <w:t xml:space="preserve">über </w:t>
      </w:r>
      <w:r w:rsidRPr="00014470">
        <w:t xml:space="preserve">80 Jahren gegründete Familienunternehmen von </w:t>
      </w:r>
      <w:r w:rsidR="0051415B">
        <w:t>den geschäftsführenden</w:t>
      </w:r>
      <w:r w:rsidR="0051415B" w:rsidRPr="00014470">
        <w:t xml:space="preserve"> Gesellschafter</w:t>
      </w:r>
      <w:r w:rsidR="0051415B">
        <w:t>n</w:t>
      </w:r>
      <w:r w:rsidR="0051415B" w:rsidRPr="00014470">
        <w:t xml:space="preserve"> </w:t>
      </w:r>
      <w:proofErr w:type="spellStart"/>
      <w:r w:rsidRPr="00014470">
        <w:t>Dkfm</w:t>
      </w:r>
      <w:proofErr w:type="spellEnd"/>
      <w:r w:rsidRPr="00014470">
        <w:t>. Friedrich K. Eisler und seinen Söhnen Mag. Alexander Eisler, Kaufmännischer Leiter, und Michael Eisler, MBA, Vertriebs-, Service- und Marketingleiter.</w:t>
      </w:r>
      <w:r w:rsidR="0051415B">
        <w:t xml:space="preserve"> Seit 2019 ist Dr.-Ing. Andreas Wende als Geschäftsführer für den technischen Bereich verantwortlich.</w:t>
      </w:r>
    </w:p>
    <w:p w14:paraId="5DE67C26" w14:textId="77777777" w:rsidR="003D68DB" w:rsidRDefault="003D68DB" w:rsidP="00615C7E">
      <w:r w:rsidRPr="00014470">
        <w:t xml:space="preserve">Rund 550 Mitarbeiter produzieren am Hauptsitz in Nordbayern und an einem zweiten Fertigungsstandort im tschechischen </w:t>
      </w:r>
      <w:proofErr w:type="spellStart"/>
      <w:r w:rsidRPr="00014470">
        <w:t>Holoubkov</w:t>
      </w:r>
      <w:proofErr w:type="spellEnd"/>
      <w:r w:rsidRPr="00014470">
        <w:t xml:space="preserve">. </w:t>
      </w:r>
    </w:p>
    <w:p w14:paraId="23FCCB97" w14:textId="77777777" w:rsidR="003D68DB" w:rsidRDefault="003D68DB" w:rsidP="00615C7E"/>
    <w:p w14:paraId="4F2B1718" w14:textId="4982118D" w:rsidR="00E26D8F" w:rsidRPr="002C6D05" w:rsidRDefault="00B532ED" w:rsidP="002C6D05">
      <w:pPr>
        <w:rPr>
          <w:b/>
          <w:bCs/>
          <w:color w:val="auto"/>
        </w:rPr>
      </w:pPr>
      <w:r>
        <w:rPr>
          <w:b/>
          <w:bCs/>
          <w:color w:val="auto"/>
        </w:rPr>
        <w:br w:type="column"/>
      </w:r>
      <w:r w:rsidR="00A700B2" w:rsidRPr="002C6D05">
        <w:rPr>
          <w:b/>
          <w:bCs/>
          <w:color w:val="auto"/>
        </w:rPr>
        <w:lastRenderedPageBreak/>
        <w:t>Fotos:</w:t>
      </w:r>
    </w:p>
    <w:p w14:paraId="48574F4A" w14:textId="6A348A7E" w:rsidR="00772844" w:rsidRDefault="0055610E" w:rsidP="00724BAE">
      <w:pPr>
        <w:tabs>
          <w:tab w:val="left" w:pos="2160"/>
        </w:tabs>
      </w:pPr>
      <w:r>
        <w:rPr>
          <w:noProof/>
        </w:rPr>
        <w:drawing>
          <wp:inline distT="0" distB="0" distL="0" distR="0" wp14:anchorId="7CB1F8CF" wp14:editId="525E03B4">
            <wp:extent cx="5402217" cy="4050162"/>
            <wp:effectExtent l="0" t="0" r="0" b="1270"/>
            <wp:docPr id="6" name="Grafik 6" descr="Ein Bild, das Gebäude, drinnen, LKW,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6240244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8988" cy="406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D08AE5" w14:textId="17E678DB" w:rsidR="0055610E" w:rsidRPr="00D001B1" w:rsidRDefault="0055610E" w:rsidP="0055610E">
      <w:pPr>
        <w:rPr>
          <w:color w:val="auto"/>
        </w:rPr>
      </w:pPr>
      <w:r w:rsidRPr="00D001B1">
        <w:rPr>
          <w:color w:val="auto"/>
        </w:rPr>
        <w:t xml:space="preserve">Foto </w:t>
      </w:r>
      <w:r>
        <w:rPr>
          <w:color w:val="auto"/>
        </w:rPr>
        <w:t>1</w:t>
      </w:r>
      <w:r w:rsidRPr="00D001B1">
        <w:rPr>
          <w:color w:val="auto"/>
        </w:rPr>
        <w:t>:</w:t>
      </w:r>
      <w:r>
        <w:rPr>
          <w:color w:val="auto"/>
        </w:rPr>
        <w:t xml:space="preserve"> </w:t>
      </w:r>
    </w:p>
    <w:p w14:paraId="2D6D61C9" w14:textId="79D89157" w:rsidR="0055610E" w:rsidRDefault="00B532ED" w:rsidP="0055610E">
      <w:pPr>
        <w:rPr>
          <w:color w:val="auto"/>
        </w:rPr>
      </w:pPr>
      <w:r>
        <w:t xml:space="preserve">WEILER produziert in Nordbayern mit einer </w:t>
      </w:r>
      <w:r w:rsidR="00355283">
        <w:t>großen</w:t>
      </w:r>
      <w:r>
        <w:t xml:space="preserve"> Fertigungstiefe und </w:t>
      </w:r>
      <w:r w:rsidR="00355283">
        <w:t xml:space="preserve">bezieht </w:t>
      </w:r>
      <w:r>
        <w:t xml:space="preserve">Komponenten von standortnahen Lieferanten. Nur so kann der Maschinenbauer die Güte und Genauigkeit seiner Präzisions-Drehmaschinen gewährleisten. Gleichzeitig vermeidet das Unternehmen so einen </w:t>
      </w:r>
      <w:r w:rsidRPr="00D8076E">
        <w:t>kostenintensive</w:t>
      </w:r>
      <w:r>
        <w:t>n</w:t>
      </w:r>
      <w:r w:rsidRPr="00D8076E">
        <w:t xml:space="preserve"> und umweltbelastende</w:t>
      </w:r>
      <w:r>
        <w:t>n</w:t>
      </w:r>
      <w:r w:rsidRPr="00D8076E">
        <w:t xml:space="preserve"> Teiletourismus</w:t>
      </w:r>
      <w:r w:rsidRPr="00054CF9">
        <w:rPr>
          <w:color w:val="auto"/>
        </w:rPr>
        <w:t xml:space="preserve"> </w:t>
      </w:r>
      <w:r w:rsidR="0055610E" w:rsidRPr="00054CF9">
        <w:rPr>
          <w:color w:val="auto"/>
        </w:rPr>
        <w:t>(Foto: WEILER).</w:t>
      </w:r>
    </w:p>
    <w:p w14:paraId="3809499A" w14:textId="0F9D793D" w:rsidR="0055610E" w:rsidRDefault="0055610E" w:rsidP="0055610E">
      <w:pPr>
        <w:rPr>
          <w:color w:val="auto"/>
        </w:rPr>
      </w:pPr>
    </w:p>
    <w:p w14:paraId="2740D208" w14:textId="77777777" w:rsidR="00311F42" w:rsidRDefault="00311F42" w:rsidP="0055610E">
      <w:pPr>
        <w:rPr>
          <w:color w:val="auto"/>
        </w:rPr>
      </w:pPr>
    </w:p>
    <w:p w14:paraId="5466177D" w14:textId="77777777" w:rsidR="0055610E" w:rsidRDefault="0055610E" w:rsidP="0055610E">
      <w:r>
        <w:rPr>
          <w:noProof/>
        </w:rPr>
        <w:lastRenderedPageBreak/>
        <w:drawing>
          <wp:inline distT="0" distB="0" distL="0" distR="0" wp14:anchorId="2F0A6F39" wp14:editId="3E599947">
            <wp:extent cx="5703764" cy="2269672"/>
            <wp:effectExtent l="0" t="0" r="0" b="3810"/>
            <wp:docPr id="4" name="Grafik 4" descr="Ein Bild, das Gras, draußen, Feld, Flug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uftaufnahme 2014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327" cy="227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000BB" w14:textId="77777777" w:rsidR="0055610E" w:rsidRPr="00D001B1" w:rsidRDefault="0055610E" w:rsidP="0055610E">
      <w:pPr>
        <w:rPr>
          <w:color w:val="auto"/>
        </w:rPr>
      </w:pPr>
      <w:r w:rsidRPr="00D001B1">
        <w:rPr>
          <w:color w:val="auto"/>
        </w:rPr>
        <w:t xml:space="preserve">Foto </w:t>
      </w:r>
      <w:r>
        <w:rPr>
          <w:color w:val="auto"/>
        </w:rPr>
        <w:t>2</w:t>
      </w:r>
      <w:r w:rsidRPr="00D001B1">
        <w:rPr>
          <w:color w:val="auto"/>
        </w:rPr>
        <w:t>:</w:t>
      </w:r>
      <w:r>
        <w:rPr>
          <w:color w:val="auto"/>
        </w:rPr>
        <w:t xml:space="preserve"> </w:t>
      </w:r>
    </w:p>
    <w:p w14:paraId="7448FC78" w14:textId="7F91D7B6" w:rsidR="0055610E" w:rsidRPr="00054CF9" w:rsidRDefault="0055610E" w:rsidP="0055610E">
      <w:pPr>
        <w:rPr>
          <w:color w:val="auto"/>
        </w:rPr>
      </w:pPr>
      <w:r w:rsidRPr="009E0626">
        <w:t xml:space="preserve">Alle Präzisions-Drehmaschinen </w:t>
      </w:r>
      <w:r w:rsidR="00B532ED">
        <w:t xml:space="preserve">und Ersatzteile </w:t>
      </w:r>
      <w:r w:rsidRPr="009E0626">
        <w:t>von WEILER werden in Deutschland am Standort Emskirchen gefertigt</w:t>
      </w:r>
      <w:r>
        <w:t xml:space="preserve"> </w:t>
      </w:r>
      <w:r w:rsidRPr="00054CF9">
        <w:rPr>
          <w:color w:val="auto"/>
        </w:rPr>
        <w:t>(Foto: WEILER).</w:t>
      </w:r>
    </w:p>
    <w:p w14:paraId="00E99CB7" w14:textId="77777777" w:rsidR="00B532ED" w:rsidRDefault="00B532ED" w:rsidP="003D2ECA">
      <w:pPr>
        <w:rPr>
          <w:color w:val="auto"/>
        </w:rPr>
      </w:pPr>
    </w:p>
    <w:p w14:paraId="7E6332F3" w14:textId="70E0F37B" w:rsidR="003D68DB" w:rsidRPr="003D2ECA" w:rsidRDefault="003D68DB" w:rsidP="003D2ECA">
      <w:pPr>
        <w:rPr>
          <w:rStyle w:val="Hyperlink0"/>
          <w:rFonts w:cs="Arial"/>
        </w:rPr>
      </w:pPr>
      <w:r>
        <w:rPr>
          <w:b/>
          <w:bCs/>
        </w:rPr>
        <w:t>Ansprechpartner WEILER:</w:t>
      </w:r>
      <w:r>
        <w:rPr>
          <w:rFonts w:ascii="Arial Unicode MS" w:hAnsi="Arial Unicode MS" w:hint="eastAsia"/>
        </w:rPr>
        <w:br/>
      </w:r>
      <w:r>
        <w:t>Michael Eisler, MBA</w:t>
      </w:r>
      <w:r>
        <w:rPr>
          <w:rFonts w:ascii="Arial Unicode MS" w:hAnsi="Arial Unicode MS" w:hint="eastAsia"/>
        </w:rPr>
        <w:br/>
      </w:r>
      <w:r>
        <w:t>Geschäftsführe</w:t>
      </w:r>
      <w:r w:rsidR="0051415B">
        <w:t>nder Gesellschafte</w:t>
      </w:r>
      <w:r>
        <w:t>r der WEILER Werkzeugmaschinen GmbH</w:t>
      </w:r>
      <w:r>
        <w:br/>
        <w:t>Friedrich K. Eisler Straße 1, 91448 Emskirchen</w:t>
      </w:r>
      <w:r>
        <w:rPr>
          <w:rFonts w:ascii="Arial Unicode MS" w:hAnsi="Arial Unicode MS" w:hint="eastAsia"/>
        </w:rPr>
        <w:br/>
      </w:r>
      <w:r>
        <w:t>Tel. +49 (0) 9101 / 705-110</w:t>
      </w:r>
      <w:r>
        <w:rPr>
          <w:rFonts w:ascii="Arial Unicode MS" w:hAnsi="Arial Unicode MS" w:hint="eastAsia"/>
        </w:rPr>
        <w:br/>
      </w:r>
      <w:r>
        <w:t xml:space="preserve">E-Mail: </w:t>
      </w:r>
      <w:hyperlink r:id="rId11" w:history="1">
        <w:r>
          <w:rPr>
            <w:rStyle w:val="Hyperlink0"/>
          </w:rPr>
          <w:t>gabriela.oppermann@weiler.de</w:t>
        </w:r>
      </w:hyperlink>
      <w:r w:rsidR="003D2ECA">
        <w:rPr>
          <w:rStyle w:val="Hyperlink0"/>
        </w:rPr>
        <w:br/>
      </w:r>
      <w:hyperlink r:id="rId12" w:history="1">
        <w:r w:rsidR="003D2ECA" w:rsidRPr="003D2ECA">
          <w:rPr>
            <w:rStyle w:val="Hyperlink0"/>
            <w:rFonts w:cs="Arial"/>
          </w:rPr>
          <w:t>www.weiler.de</w:t>
        </w:r>
      </w:hyperlink>
      <w:r w:rsidR="003D2ECA" w:rsidRPr="003D2ECA">
        <w:rPr>
          <w:rStyle w:val="Hyperlink0"/>
          <w:rFonts w:cs="Arial"/>
        </w:rPr>
        <w:t xml:space="preserve"> </w:t>
      </w:r>
    </w:p>
    <w:p w14:paraId="3EA69F1F" w14:textId="77777777" w:rsidR="003D68DB" w:rsidRDefault="003D68DB" w:rsidP="00615C7E"/>
    <w:p w14:paraId="5174CAB7" w14:textId="77777777" w:rsidR="003D68DB" w:rsidRDefault="003D68DB" w:rsidP="00615C7E"/>
    <w:p w14:paraId="71108C1A" w14:textId="107E617F" w:rsidR="00EC5067" w:rsidRDefault="006D5252" w:rsidP="00615C7E">
      <w:pPr>
        <w:widowControl w:val="0"/>
        <w:rPr>
          <w:b/>
          <w:bCs/>
        </w:rPr>
      </w:pPr>
      <w:r>
        <w:rPr>
          <w:b/>
          <w:bCs/>
        </w:rPr>
        <w:t xml:space="preserve">Den Text der Pressemitteilung als Word-Dokument und die Bilder in Druckqualität können Sie </w:t>
      </w:r>
      <w:proofErr w:type="spellStart"/>
      <w:r>
        <w:rPr>
          <w:b/>
          <w:bCs/>
        </w:rPr>
        <w:t>herunterladen</w:t>
      </w:r>
      <w:proofErr w:type="spellEnd"/>
      <w:r w:rsidR="0027596A">
        <w:rPr>
          <w:b/>
          <w:bCs/>
        </w:rPr>
        <w:t xml:space="preserve"> </w:t>
      </w:r>
      <w:r>
        <w:rPr>
          <w:b/>
          <w:bCs/>
        </w:rPr>
        <w:t>von der</w:t>
      </w:r>
      <w:r w:rsidR="00E26D8F">
        <w:rPr>
          <w:b/>
          <w:bCs/>
        </w:rPr>
        <w:t xml:space="preserve"> </w:t>
      </w:r>
      <w:r>
        <w:rPr>
          <w:b/>
          <w:bCs/>
        </w:rPr>
        <w:t>Seite</w:t>
      </w:r>
    </w:p>
    <w:p w14:paraId="5AF9EE28" w14:textId="5643A183" w:rsidR="006D5252" w:rsidRPr="0027596A" w:rsidRDefault="0027596A" w:rsidP="0027596A">
      <w:pPr>
        <w:rPr>
          <w:rFonts w:cs="Arial"/>
          <w:b/>
          <w:bCs/>
          <w:color w:val="0000FF"/>
          <w:u w:val="single" w:color="0000FF"/>
        </w:rPr>
      </w:pPr>
      <w:hyperlink r:id="rId13" w:history="1">
        <w:r w:rsidRPr="0027596A">
          <w:rPr>
            <w:rStyle w:val="Hyperlink0"/>
            <w:rFonts w:cs="Arial"/>
            <w:b/>
            <w:bCs/>
          </w:rPr>
          <w:t>https://www.auchkomm.com/aktuellepressetexte#PI_355</w:t>
        </w:r>
      </w:hyperlink>
      <w:r>
        <w:t>.</w:t>
      </w:r>
    </w:p>
    <w:p w14:paraId="72E8564C" w14:textId="77777777" w:rsidR="0027596A" w:rsidRDefault="0027596A" w:rsidP="00615C7E"/>
    <w:p w14:paraId="0891B2F7" w14:textId="77777777" w:rsidR="003D68DB" w:rsidRDefault="003D68DB" w:rsidP="00615C7E">
      <w:pPr>
        <w:rPr>
          <w:b/>
          <w:bCs/>
        </w:rPr>
      </w:pPr>
      <w:r>
        <w:rPr>
          <w:b/>
          <w:bCs/>
        </w:rPr>
        <w:t>Belegexemplar erbeten:</w:t>
      </w:r>
    </w:p>
    <w:p w14:paraId="54B988CE" w14:textId="2E58D5B3" w:rsidR="00CF1180" w:rsidRDefault="003D68DB" w:rsidP="00615C7E">
      <w:r>
        <w:t xml:space="preserve">auchkomm Unternehmenskommunikation, F. Stephan Auch, </w:t>
      </w:r>
      <w:r w:rsidR="00771A0A">
        <w:t>Hochstraße 11</w:t>
      </w:r>
      <w:r>
        <w:t xml:space="preserve">, </w:t>
      </w:r>
      <w:r>
        <w:rPr>
          <w:rFonts w:ascii="Arial Unicode MS" w:hAnsi="Arial Unicode MS" w:hint="eastAsia"/>
        </w:rPr>
        <w:br/>
      </w:r>
      <w:r>
        <w:t>D-9042</w:t>
      </w:r>
      <w:r w:rsidR="00771A0A">
        <w:t>9</w:t>
      </w:r>
      <w:r>
        <w:t xml:space="preserve"> Nürnberg, </w:t>
      </w:r>
      <w:hyperlink r:id="rId14" w:history="1">
        <w:r>
          <w:rPr>
            <w:rStyle w:val="Hyperlink0"/>
          </w:rPr>
          <w:t>fsa@auchkomm.de</w:t>
        </w:r>
      </w:hyperlink>
      <w:r>
        <w:t xml:space="preserve">, </w:t>
      </w:r>
      <w:hyperlink r:id="rId15" w:history="1">
        <w:r>
          <w:rPr>
            <w:rStyle w:val="Hyperlink0"/>
          </w:rPr>
          <w:t>www.auchkomm.de</w:t>
        </w:r>
      </w:hyperlink>
      <w:r>
        <w:t>.</w:t>
      </w:r>
    </w:p>
    <w:sectPr w:rsidR="00CF1180">
      <w:headerReference w:type="default" r:id="rId16"/>
      <w:pgSz w:w="11900" w:h="16840"/>
      <w:pgMar w:top="2268" w:right="707" w:bottom="1021" w:left="397" w:header="851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431A00" w14:textId="77777777" w:rsidR="00631240" w:rsidRDefault="00631240">
      <w:pPr>
        <w:spacing w:after="0" w:line="240" w:lineRule="auto"/>
      </w:pPr>
      <w:r>
        <w:separator/>
      </w:r>
    </w:p>
  </w:endnote>
  <w:endnote w:type="continuationSeparator" w:id="0">
    <w:p w14:paraId="4F30B7C3" w14:textId="77777777" w:rsidR="00631240" w:rsidRDefault="00631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CEE2D" w14:textId="77777777" w:rsidR="00631240" w:rsidRDefault="00631240">
      <w:pPr>
        <w:spacing w:after="0" w:line="240" w:lineRule="auto"/>
      </w:pPr>
      <w:r>
        <w:separator/>
      </w:r>
    </w:p>
  </w:footnote>
  <w:footnote w:type="continuationSeparator" w:id="0">
    <w:p w14:paraId="2C4348C2" w14:textId="77777777" w:rsidR="00631240" w:rsidRDefault="00631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67761" w14:textId="4C98DB5A" w:rsidR="00CF5269" w:rsidRDefault="00CF5269" w:rsidP="0096542C">
    <w:pPr>
      <w:pStyle w:val="Kopfzeile"/>
      <w:jc w:val="right"/>
    </w:pPr>
    <w:r>
      <w:rPr>
        <w:noProof/>
      </w:rPr>
      <w:drawing>
        <wp:inline distT="0" distB="0" distL="0" distR="0" wp14:anchorId="45B22D7A" wp14:editId="1F23F353">
          <wp:extent cx="2758568" cy="400462"/>
          <wp:effectExtent l="0" t="0" r="3810" b="0"/>
          <wp:docPr id="1073741825" name="officeArt object" descr="Beschreibung: Beschreibung: Beschreibung: Beschreibung: Beschreibung: Beschreibung: Beschreibung: Beschreibung: Beschreibung: Beschreibung: Beschreibung: Beschreibung: Beschreibung: Beschreibung: Logo_Weiler_300dp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jpeg" descr="Beschreibung: Beschreibung: Beschreibung: Beschreibung: Beschreibung: Beschreibung: Beschreibung: Beschreibung: Beschreibung: Beschreibung: Beschreibung: Beschreibung: Beschreibung: Beschreibung: Logo_Weiler_300dpi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8313" cy="40768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70E1D"/>
    <w:multiLevelType w:val="hybridMultilevel"/>
    <w:tmpl w:val="5E58B6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D6504"/>
    <w:multiLevelType w:val="hybridMultilevel"/>
    <w:tmpl w:val="3F52B98E"/>
    <w:lvl w:ilvl="0" w:tplc="46B4EAC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04316873"/>
    <w:multiLevelType w:val="hybridMultilevel"/>
    <w:tmpl w:val="BFDC09A8"/>
    <w:lvl w:ilvl="0" w:tplc="ECB8CDE8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32361E9"/>
    <w:multiLevelType w:val="hybridMultilevel"/>
    <w:tmpl w:val="A5E8485E"/>
    <w:numStyleLink w:val="ImportierterStil1"/>
  </w:abstractNum>
  <w:abstractNum w:abstractNumId="4" w15:restartNumberingAfterBreak="0">
    <w:nsid w:val="1B9960CB"/>
    <w:multiLevelType w:val="hybridMultilevel"/>
    <w:tmpl w:val="D8CC9506"/>
    <w:lvl w:ilvl="0" w:tplc="5FDA8926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38670C8E"/>
    <w:multiLevelType w:val="hybridMultilevel"/>
    <w:tmpl w:val="170A38A6"/>
    <w:lvl w:ilvl="0" w:tplc="D2C8C8D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4485049"/>
    <w:multiLevelType w:val="hybridMultilevel"/>
    <w:tmpl w:val="A5E8485E"/>
    <w:styleLink w:val="ImportierterStil1"/>
    <w:lvl w:ilvl="0" w:tplc="C95C667C">
      <w:start w:val="1"/>
      <w:numFmt w:val="bullet"/>
      <w:lvlText w:val="•"/>
      <w:lvlJc w:val="left"/>
      <w:pPr>
        <w:ind w:left="15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6E3A3A">
      <w:start w:val="1"/>
      <w:numFmt w:val="bullet"/>
      <w:lvlText w:val="o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964B14">
      <w:start w:val="1"/>
      <w:numFmt w:val="bullet"/>
      <w:lvlText w:val="▪"/>
      <w:lvlJc w:val="left"/>
      <w:pPr>
        <w:ind w:left="30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6EF57C">
      <w:start w:val="1"/>
      <w:numFmt w:val="bullet"/>
      <w:lvlText w:val="•"/>
      <w:lvlJc w:val="left"/>
      <w:pPr>
        <w:ind w:left="373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88B192">
      <w:start w:val="1"/>
      <w:numFmt w:val="bullet"/>
      <w:lvlText w:val="o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7641BA">
      <w:start w:val="1"/>
      <w:numFmt w:val="bullet"/>
      <w:lvlText w:val="▪"/>
      <w:lvlJc w:val="left"/>
      <w:pPr>
        <w:ind w:left="51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260AF2">
      <w:start w:val="1"/>
      <w:numFmt w:val="bullet"/>
      <w:lvlText w:val="•"/>
      <w:lvlJc w:val="left"/>
      <w:pPr>
        <w:ind w:left="58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AE85BAA">
      <w:start w:val="1"/>
      <w:numFmt w:val="bullet"/>
      <w:lvlText w:val="o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198345A">
      <w:start w:val="1"/>
      <w:numFmt w:val="bullet"/>
      <w:lvlText w:val="▪"/>
      <w:lvlJc w:val="left"/>
      <w:pPr>
        <w:ind w:left="73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57481D83"/>
    <w:multiLevelType w:val="hybridMultilevel"/>
    <w:tmpl w:val="D116D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F12C2"/>
    <w:multiLevelType w:val="hybridMultilevel"/>
    <w:tmpl w:val="8AE29CCE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6F66627F"/>
    <w:multiLevelType w:val="multilevel"/>
    <w:tmpl w:val="EEF01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DD61FE"/>
    <w:multiLevelType w:val="multilevel"/>
    <w:tmpl w:val="31AE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3"/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8"/>
  </w:num>
  <w:num w:numId="10">
    <w:abstractNumId w:val="2"/>
  </w:num>
  <w:num w:numId="11">
    <w:abstractNumId w:val="10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180"/>
    <w:rsid w:val="000072A6"/>
    <w:rsid w:val="00011A40"/>
    <w:rsid w:val="000133EF"/>
    <w:rsid w:val="000135BC"/>
    <w:rsid w:val="00014785"/>
    <w:rsid w:val="0002640A"/>
    <w:rsid w:val="00046859"/>
    <w:rsid w:val="00054CF9"/>
    <w:rsid w:val="0006033B"/>
    <w:rsid w:val="0008328D"/>
    <w:rsid w:val="00092075"/>
    <w:rsid w:val="00095141"/>
    <w:rsid w:val="000A1AFA"/>
    <w:rsid w:val="000A5F76"/>
    <w:rsid w:val="000A7AF7"/>
    <w:rsid w:val="000B1AD8"/>
    <w:rsid w:val="000C1A51"/>
    <w:rsid w:val="000C300F"/>
    <w:rsid w:val="000C64DC"/>
    <w:rsid w:val="000D20A0"/>
    <w:rsid w:val="000D43FA"/>
    <w:rsid w:val="000E5912"/>
    <w:rsid w:val="000E69D0"/>
    <w:rsid w:val="000F5812"/>
    <w:rsid w:val="00102203"/>
    <w:rsid w:val="001129DD"/>
    <w:rsid w:val="00115CAC"/>
    <w:rsid w:val="00123190"/>
    <w:rsid w:val="00126964"/>
    <w:rsid w:val="0013393B"/>
    <w:rsid w:val="00142975"/>
    <w:rsid w:val="0014786D"/>
    <w:rsid w:val="0015667B"/>
    <w:rsid w:val="001603F4"/>
    <w:rsid w:val="001615C7"/>
    <w:rsid w:val="00161AAB"/>
    <w:rsid w:val="00167C06"/>
    <w:rsid w:val="0017177C"/>
    <w:rsid w:val="001768E6"/>
    <w:rsid w:val="001819B9"/>
    <w:rsid w:val="00181F02"/>
    <w:rsid w:val="00183A55"/>
    <w:rsid w:val="0019078D"/>
    <w:rsid w:val="00195490"/>
    <w:rsid w:val="00197ED3"/>
    <w:rsid w:val="001A157E"/>
    <w:rsid w:val="001A7F61"/>
    <w:rsid w:val="001B4CCE"/>
    <w:rsid w:val="001B54AF"/>
    <w:rsid w:val="001B661E"/>
    <w:rsid w:val="001B6E59"/>
    <w:rsid w:val="001C17B4"/>
    <w:rsid w:val="001C51E8"/>
    <w:rsid w:val="001E1764"/>
    <w:rsid w:val="001E6A40"/>
    <w:rsid w:val="002010A0"/>
    <w:rsid w:val="002032E2"/>
    <w:rsid w:val="002058E1"/>
    <w:rsid w:val="00207280"/>
    <w:rsid w:val="00210306"/>
    <w:rsid w:val="002103FA"/>
    <w:rsid w:val="00223BDA"/>
    <w:rsid w:val="00224DF0"/>
    <w:rsid w:val="00226031"/>
    <w:rsid w:val="0022638D"/>
    <w:rsid w:val="00226FFE"/>
    <w:rsid w:val="002279AE"/>
    <w:rsid w:val="00234D0E"/>
    <w:rsid w:val="002426AF"/>
    <w:rsid w:val="002524E8"/>
    <w:rsid w:val="0026237D"/>
    <w:rsid w:val="002664D2"/>
    <w:rsid w:val="00267451"/>
    <w:rsid w:val="00271151"/>
    <w:rsid w:val="0027596A"/>
    <w:rsid w:val="002853DE"/>
    <w:rsid w:val="00286DB6"/>
    <w:rsid w:val="00290FC0"/>
    <w:rsid w:val="00291715"/>
    <w:rsid w:val="002A0BE9"/>
    <w:rsid w:val="002A3B15"/>
    <w:rsid w:val="002A6210"/>
    <w:rsid w:val="002A691F"/>
    <w:rsid w:val="002C2F6D"/>
    <w:rsid w:val="002C6D05"/>
    <w:rsid w:val="002D11B7"/>
    <w:rsid w:val="002D38B2"/>
    <w:rsid w:val="002E0A33"/>
    <w:rsid w:val="002E34CD"/>
    <w:rsid w:val="002F002B"/>
    <w:rsid w:val="002F1928"/>
    <w:rsid w:val="002F2D5B"/>
    <w:rsid w:val="0030108D"/>
    <w:rsid w:val="0031050A"/>
    <w:rsid w:val="00310DDC"/>
    <w:rsid w:val="00311F42"/>
    <w:rsid w:val="0031211F"/>
    <w:rsid w:val="003464FB"/>
    <w:rsid w:val="00351972"/>
    <w:rsid w:val="00354B67"/>
    <w:rsid w:val="00355283"/>
    <w:rsid w:val="0035712B"/>
    <w:rsid w:val="00357723"/>
    <w:rsid w:val="00361729"/>
    <w:rsid w:val="003648B4"/>
    <w:rsid w:val="00366212"/>
    <w:rsid w:val="003671C2"/>
    <w:rsid w:val="00367D89"/>
    <w:rsid w:val="00372921"/>
    <w:rsid w:val="0037321D"/>
    <w:rsid w:val="00381B36"/>
    <w:rsid w:val="003851B9"/>
    <w:rsid w:val="00385A1E"/>
    <w:rsid w:val="003902AD"/>
    <w:rsid w:val="00390809"/>
    <w:rsid w:val="003923C1"/>
    <w:rsid w:val="00396F06"/>
    <w:rsid w:val="003A25FE"/>
    <w:rsid w:val="003B171A"/>
    <w:rsid w:val="003C0268"/>
    <w:rsid w:val="003C5071"/>
    <w:rsid w:val="003C596C"/>
    <w:rsid w:val="003D2ECA"/>
    <w:rsid w:val="003D4DCC"/>
    <w:rsid w:val="003D68DB"/>
    <w:rsid w:val="003D76C9"/>
    <w:rsid w:val="003F3A1F"/>
    <w:rsid w:val="003F61D2"/>
    <w:rsid w:val="004073A9"/>
    <w:rsid w:val="0041353D"/>
    <w:rsid w:val="00416528"/>
    <w:rsid w:val="004175FC"/>
    <w:rsid w:val="00423476"/>
    <w:rsid w:val="0042358F"/>
    <w:rsid w:val="00427266"/>
    <w:rsid w:val="00430383"/>
    <w:rsid w:val="00431527"/>
    <w:rsid w:val="0043369E"/>
    <w:rsid w:val="00436FC4"/>
    <w:rsid w:val="00442E42"/>
    <w:rsid w:val="00442FAE"/>
    <w:rsid w:val="00454E68"/>
    <w:rsid w:val="00456129"/>
    <w:rsid w:val="00456494"/>
    <w:rsid w:val="0045702B"/>
    <w:rsid w:val="00464224"/>
    <w:rsid w:val="00466432"/>
    <w:rsid w:val="004679B2"/>
    <w:rsid w:val="004702B2"/>
    <w:rsid w:val="00475F01"/>
    <w:rsid w:val="00476D87"/>
    <w:rsid w:val="00490A65"/>
    <w:rsid w:val="004B0444"/>
    <w:rsid w:val="004B39EB"/>
    <w:rsid w:val="004B47BE"/>
    <w:rsid w:val="004C264B"/>
    <w:rsid w:val="004C5FD6"/>
    <w:rsid w:val="004D154D"/>
    <w:rsid w:val="004D7CB9"/>
    <w:rsid w:val="004E1307"/>
    <w:rsid w:val="004E4C87"/>
    <w:rsid w:val="004F0295"/>
    <w:rsid w:val="004F43CC"/>
    <w:rsid w:val="004F6280"/>
    <w:rsid w:val="00501168"/>
    <w:rsid w:val="00501D6C"/>
    <w:rsid w:val="00506900"/>
    <w:rsid w:val="005124A5"/>
    <w:rsid w:val="0051415B"/>
    <w:rsid w:val="00514EC8"/>
    <w:rsid w:val="00515178"/>
    <w:rsid w:val="005158F1"/>
    <w:rsid w:val="00524538"/>
    <w:rsid w:val="00524DAB"/>
    <w:rsid w:val="00527985"/>
    <w:rsid w:val="005301EB"/>
    <w:rsid w:val="0053410E"/>
    <w:rsid w:val="005344F3"/>
    <w:rsid w:val="005427F7"/>
    <w:rsid w:val="00543862"/>
    <w:rsid w:val="00555DB1"/>
    <w:rsid w:val="00555E5E"/>
    <w:rsid w:val="0055610E"/>
    <w:rsid w:val="00581D9E"/>
    <w:rsid w:val="005850C9"/>
    <w:rsid w:val="00592D21"/>
    <w:rsid w:val="00594C3C"/>
    <w:rsid w:val="005A2AA8"/>
    <w:rsid w:val="005A31A1"/>
    <w:rsid w:val="005C2B96"/>
    <w:rsid w:val="005F0655"/>
    <w:rsid w:val="005F2667"/>
    <w:rsid w:val="005F4327"/>
    <w:rsid w:val="0060527D"/>
    <w:rsid w:val="00605710"/>
    <w:rsid w:val="00606B6E"/>
    <w:rsid w:val="006146BC"/>
    <w:rsid w:val="00615C7E"/>
    <w:rsid w:val="00616711"/>
    <w:rsid w:val="00622E31"/>
    <w:rsid w:val="00631240"/>
    <w:rsid w:val="0063171A"/>
    <w:rsid w:val="00632B76"/>
    <w:rsid w:val="0064113B"/>
    <w:rsid w:val="00642F60"/>
    <w:rsid w:val="0064580E"/>
    <w:rsid w:val="006539D5"/>
    <w:rsid w:val="00656027"/>
    <w:rsid w:val="0066452F"/>
    <w:rsid w:val="00664859"/>
    <w:rsid w:val="006721D2"/>
    <w:rsid w:val="0067514D"/>
    <w:rsid w:val="00675766"/>
    <w:rsid w:val="0068072A"/>
    <w:rsid w:val="00680D45"/>
    <w:rsid w:val="006838C4"/>
    <w:rsid w:val="00691B3B"/>
    <w:rsid w:val="00695637"/>
    <w:rsid w:val="0069743E"/>
    <w:rsid w:val="006A1F01"/>
    <w:rsid w:val="006A2C6B"/>
    <w:rsid w:val="006A73F2"/>
    <w:rsid w:val="006C5D54"/>
    <w:rsid w:val="006C6585"/>
    <w:rsid w:val="006D5252"/>
    <w:rsid w:val="006E09B0"/>
    <w:rsid w:val="006E67D8"/>
    <w:rsid w:val="006F1E3D"/>
    <w:rsid w:val="006F21F2"/>
    <w:rsid w:val="0070074F"/>
    <w:rsid w:val="00700B57"/>
    <w:rsid w:val="00705FA6"/>
    <w:rsid w:val="00710345"/>
    <w:rsid w:val="007152A8"/>
    <w:rsid w:val="00715405"/>
    <w:rsid w:val="00722064"/>
    <w:rsid w:val="00722E08"/>
    <w:rsid w:val="00724BAE"/>
    <w:rsid w:val="00724EAC"/>
    <w:rsid w:val="00734485"/>
    <w:rsid w:val="007361A0"/>
    <w:rsid w:val="00740C82"/>
    <w:rsid w:val="00744737"/>
    <w:rsid w:val="00751C6F"/>
    <w:rsid w:val="007577EB"/>
    <w:rsid w:val="00771A0A"/>
    <w:rsid w:val="00772844"/>
    <w:rsid w:val="00774552"/>
    <w:rsid w:val="007761D9"/>
    <w:rsid w:val="00780303"/>
    <w:rsid w:val="00787C4A"/>
    <w:rsid w:val="0079709B"/>
    <w:rsid w:val="007A162D"/>
    <w:rsid w:val="007B32F1"/>
    <w:rsid w:val="007B3469"/>
    <w:rsid w:val="007B3622"/>
    <w:rsid w:val="007B499A"/>
    <w:rsid w:val="007B6C27"/>
    <w:rsid w:val="007C1AFD"/>
    <w:rsid w:val="007C20C2"/>
    <w:rsid w:val="007D0C8A"/>
    <w:rsid w:val="007D14E7"/>
    <w:rsid w:val="007D76C8"/>
    <w:rsid w:val="007E19D2"/>
    <w:rsid w:val="007E2D07"/>
    <w:rsid w:val="007E4C97"/>
    <w:rsid w:val="007F00E2"/>
    <w:rsid w:val="008012DD"/>
    <w:rsid w:val="00803661"/>
    <w:rsid w:val="00811C55"/>
    <w:rsid w:val="00813153"/>
    <w:rsid w:val="008224CA"/>
    <w:rsid w:val="008227CC"/>
    <w:rsid w:val="00822905"/>
    <w:rsid w:val="00823CAF"/>
    <w:rsid w:val="008276D7"/>
    <w:rsid w:val="00830ACB"/>
    <w:rsid w:val="00830E36"/>
    <w:rsid w:val="008372A2"/>
    <w:rsid w:val="008372CF"/>
    <w:rsid w:val="00837C26"/>
    <w:rsid w:val="00841915"/>
    <w:rsid w:val="0084784F"/>
    <w:rsid w:val="0088201C"/>
    <w:rsid w:val="00882F5C"/>
    <w:rsid w:val="00885A91"/>
    <w:rsid w:val="00885AAE"/>
    <w:rsid w:val="008913EC"/>
    <w:rsid w:val="008915FC"/>
    <w:rsid w:val="00894411"/>
    <w:rsid w:val="00895919"/>
    <w:rsid w:val="008C4791"/>
    <w:rsid w:val="008C68FC"/>
    <w:rsid w:val="008C756B"/>
    <w:rsid w:val="008C77E8"/>
    <w:rsid w:val="008D2743"/>
    <w:rsid w:val="008D7610"/>
    <w:rsid w:val="008E24DD"/>
    <w:rsid w:val="008F0258"/>
    <w:rsid w:val="008F5789"/>
    <w:rsid w:val="008F7F63"/>
    <w:rsid w:val="00901C20"/>
    <w:rsid w:val="00902433"/>
    <w:rsid w:val="009035DA"/>
    <w:rsid w:val="00906AB5"/>
    <w:rsid w:val="0090753C"/>
    <w:rsid w:val="009078DF"/>
    <w:rsid w:val="00910E86"/>
    <w:rsid w:val="00911E71"/>
    <w:rsid w:val="009154AB"/>
    <w:rsid w:val="00920329"/>
    <w:rsid w:val="0093370C"/>
    <w:rsid w:val="009369E3"/>
    <w:rsid w:val="009454BC"/>
    <w:rsid w:val="00947BEC"/>
    <w:rsid w:val="00950993"/>
    <w:rsid w:val="00953CE5"/>
    <w:rsid w:val="009553BD"/>
    <w:rsid w:val="0096135B"/>
    <w:rsid w:val="00963802"/>
    <w:rsid w:val="0096537E"/>
    <w:rsid w:val="0096542C"/>
    <w:rsid w:val="009661FE"/>
    <w:rsid w:val="0096719C"/>
    <w:rsid w:val="0097370F"/>
    <w:rsid w:val="00974E13"/>
    <w:rsid w:val="00980235"/>
    <w:rsid w:val="00983621"/>
    <w:rsid w:val="009848AB"/>
    <w:rsid w:val="00995045"/>
    <w:rsid w:val="00995C0C"/>
    <w:rsid w:val="009A084A"/>
    <w:rsid w:val="009A11F0"/>
    <w:rsid w:val="009B1375"/>
    <w:rsid w:val="009B31EE"/>
    <w:rsid w:val="009C0803"/>
    <w:rsid w:val="009C194F"/>
    <w:rsid w:val="009C4DCE"/>
    <w:rsid w:val="009D0572"/>
    <w:rsid w:val="009D56BA"/>
    <w:rsid w:val="009D7568"/>
    <w:rsid w:val="009E3EDF"/>
    <w:rsid w:val="009E70E9"/>
    <w:rsid w:val="009E7466"/>
    <w:rsid w:val="009F57FD"/>
    <w:rsid w:val="009F7704"/>
    <w:rsid w:val="00A043AD"/>
    <w:rsid w:val="00A05CB1"/>
    <w:rsid w:val="00A05E7F"/>
    <w:rsid w:val="00A1167C"/>
    <w:rsid w:val="00A125D1"/>
    <w:rsid w:val="00A21F9D"/>
    <w:rsid w:val="00A23586"/>
    <w:rsid w:val="00A23EF5"/>
    <w:rsid w:val="00A52BC9"/>
    <w:rsid w:val="00A53D58"/>
    <w:rsid w:val="00A569ED"/>
    <w:rsid w:val="00A61A43"/>
    <w:rsid w:val="00A641FB"/>
    <w:rsid w:val="00A651A6"/>
    <w:rsid w:val="00A700B2"/>
    <w:rsid w:val="00A7074D"/>
    <w:rsid w:val="00A74ECF"/>
    <w:rsid w:val="00A85911"/>
    <w:rsid w:val="00A910BB"/>
    <w:rsid w:val="00A956C3"/>
    <w:rsid w:val="00A95A8A"/>
    <w:rsid w:val="00A97244"/>
    <w:rsid w:val="00AA141A"/>
    <w:rsid w:val="00AA7050"/>
    <w:rsid w:val="00AA7D1F"/>
    <w:rsid w:val="00AA7FE3"/>
    <w:rsid w:val="00AB012F"/>
    <w:rsid w:val="00AB1E74"/>
    <w:rsid w:val="00AB21EB"/>
    <w:rsid w:val="00AB4196"/>
    <w:rsid w:val="00AB67D9"/>
    <w:rsid w:val="00AC6810"/>
    <w:rsid w:val="00AC726C"/>
    <w:rsid w:val="00AD41ED"/>
    <w:rsid w:val="00B0031E"/>
    <w:rsid w:val="00B0443F"/>
    <w:rsid w:val="00B07F77"/>
    <w:rsid w:val="00B224AB"/>
    <w:rsid w:val="00B23675"/>
    <w:rsid w:val="00B2378B"/>
    <w:rsid w:val="00B23D8F"/>
    <w:rsid w:val="00B24571"/>
    <w:rsid w:val="00B263B3"/>
    <w:rsid w:val="00B27739"/>
    <w:rsid w:val="00B300BD"/>
    <w:rsid w:val="00B31893"/>
    <w:rsid w:val="00B367D2"/>
    <w:rsid w:val="00B37B8D"/>
    <w:rsid w:val="00B41F8B"/>
    <w:rsid w:val="00B51962"/>
    <w:rsid w:val="00B52659"/>
    <w:rsid w:val="00B52E15"/>
    <w:rsid w:val="00B532ED"/>
    <w:rsid w:val="00B62D3B"/>
    <w:rsid w:val="00B65C70"/>
    <w:rsid w:val="00B67745"/>
    <w:rsid w:val="00B70FD9"/>
    <w:rsid w:val="00B7178C"/>
    <w:rsid w:val="00B74B94"/>
    <w:rsid w:val="00B8009A"/>
    <w:rsid w:val="00B82DBB"/>
    <w:rsid w:val="00B834DE"/>
    <w:rsid w:val="00B85A0D"/>
    <w:rsid w:val="00B87D40"/>
    <w:rsid w:val="00B90F41"/>
    <w:rsid w:val="00B92673"/>
    <w:rsid w:val="00BA1927"/>
    <w:rsid w:val="00BA2546"/>
    <w:rsid w:val="00BB1881"/>
    <w:rsid w:val="00BB474A"/>
    <w:rsid w:val="00BB799B"/>
    <w:rsid w:val="00BC07E3"/>
    <w:rsid w:val="00BC1BDC"/>
    <w:rsid w:val="00BC64F4"/>
    <w:rsid w:val="00BC7373"/>
    <w:rsid w:val="00BF078D"/>
    <w:rsid w:val="00BF3A1D"/>
    <w:rsid w:val="00BF40C2"/>
    <w:rsid w:val="00C05C14"/>
    <w:rsid w:val="00C13971"/>
    <w:rsid w:val="00C21BF6"/>
    <w:rsid w:val="00C35ED6"/>
    <w:rsid w:val="00C37A4F"/>
    <w:rsid w:val="00C40696"/>
    <w:rsid w:val="00C4653C"/>
    <w:rsid w:val="00C465BB"/>
    <w:rsid w:val="00C70C98"/>
    <w:rsid w:val="00C7180F"/>
    <w:rsid w:val="00C747FF"/>
    <w:rsid w:val="00C7545A"/>
    <w:rsid w:val="00C876E8"/>
    <w:rsid w:val="00C942DC"/>
    <w:rsid w:val="00CA0F39"/>
    <w:rsid w:val="00CA633B"/>
    <w:rsid w:val="00CB0186"/>
    <w:rsid w:val="00CB2648"/>
    <w:rsid w:val="00CB26D1"/>
    <w:rsid w:val="00CB69D6"/>
    <w:rsid w:val="00CB7E25"/>
    <w:rsid w:val="00CC5F7A"/>
    <w:rsid w:val="00CD11AA"/>
    <w:rsid w:val="00CD2029"/>
    <w:rsid w:val="00CD30D4"/>
    <w:rsid w:val="00CD527D"/>
    <w:rsid w:val="00CD7842"/>
    <w:rsid w:val="00CD7E24"/>
    <w:rsid w:val="00CE165A"/>
    <w:rsid w:val="00CE1B4A"/>
    <w:rsid w:val="00CE4EA2"/>
    <w:rsid w:val="00CE55A3"/>
    <w:rsid w:val="00CF082D"/>
    <w:rsid w:val="00CF1180"/>
    <w:rsid w:val="00CF36FF"/>
    <w:rsid w:val="00CF44E4"/>
    <w:rsid w:val="00CF5269"/>
    <w:rsid w:val="00D001B1"/>
    <w:rsid w:val="00D061D4"/>
    <w:rsid w:val="00D14FC6"/>
    <w:rsid w:val="00D17F8C"/>
    <w:rsid w:val="00D21B41"/>
    <w:rsid w:val="00D26BDC"/>
    <w:rsid w:val="00D40462"/>
    <w:rsid w:val="00D45900"/>
    <w:rsid w:val="00D50182"/>
    <w:rsid w:val="00D534DD"/>
    <w:rsid w:val="00D53990"/>
    <w:rsid w:val="00D5498E"/>
    <w:rsid w:val="00D62938"/>
    <w:rsid w:val="00D644A1"/>
    <w:rsid w:val="00D737E9"/>
    <w:rsid w:val="00D809CA"/>
    <w:rsid w:val="00D823F7"/>
    <w:rsid w:val="00D83E04"/>
    <w:rsid w:val="00D859B7"/>
    <w:rsid w:val="00D92EFF"/>
    <w:rsid w:val="00D955A4"/>
    <w:rsid w:val="00DB3CE4"/>
    <w:rsid w:val="00DB4B54"/>
    <w:rsid w:val="00DB5BD5"/>
    <w:rsid w:val="00DB6F16"/>
    <w:rsid w:val="00DC4F22"/>
    <w:rsid w:val="00DC724D"/>
    <w:rsid w:val="00DD766C"/>
    <w:rsid w:val="00DE2EC0"/>
    <w:rsid w:val="00DE3415"/>
    <w:rsid w:val="00DE4035"/>
    <w:rsid w:val="00DE41BC"/>
    <w:rsid w:val="00DE43FA"/>
    <w:rsid w:val="00DF4237"/>
    <w:rsid w:val="00DF4379"/>
    <w:rsid w:val="00DF54ED"/>
    <w:rsid w:val="00DF7A63"/>
    <w:rsid w:val="00DF7B68"/>
    <w:rsid w:val="00E00EAE"/>
    <w:rsid w:val="00E02C63"/>
    <w:rsid w:val="00E02E2E"/>
    <w:rsid w:val="00E03055"/>
    <w:rsid w:val="00E068B4"/>
    <w:rsid w:val="00E14FBA"/>
    <w:rsid w:val="00E15F02"/>
    <w:rsid w:val="00E17F4D"/>
    <w:rsid w:val="00E21227"/>
    <w:rsid w:val="00E26D8F"/>
    <w:rsid w:val="00E409AD"/>
    <w:rsid w:val="00E50ECB"/>
    <w:rsid w:val="00E565CC"/>
    <w:rsid w:val="00E56E84"/>
    <w:rsid w:val="00E57CC1"/>
    <w:rsid w:val="00E60BD4"/>
    <w:rsid w:val="00E70F3B"/>
    <w:rsid w:val="00E73D44"/>
    <w:rsid w:val="00E75FE1"/>
    <w:rsid w:val="00E82355"/>
    <w:rsid w:val="00E8480A"/>
    <w:rsid w:val="00E848BA"/>
    <w:rsid w:val="00E84D27"/>
    <w:rsid w:val="00E96302"/>
    <w:rsid w:val="00EA7DCF"/>
    <w:rsid w:val="00EB76F2"/>
    <w:rsid w:val="00EC40BA"/>
    <w:rsid w:val="00EC5067"/>
    <w:rsid w:val="00ED0635"/>
    <w:rsid w:val="00ED5474"/>
    <w:rsid w:val="00EE03BB"/>
    <w:rsid w:val="00EE394B"/>
    <w:rsid w:val="00EE40CB"/>
    <w:rsid w:val="00EE5D79"/>
    <w:rsid w:val="00EE7211"/>
    <w:rsid w:val="00F00A63"/>
    <w:rsid w:val="00F0307B"/>
    <w:rsid w:val="00F03480"/>
    <w:rsid w:val="00F06BA2"/>
    <w:rsid w:val="00F12708"/>
    <w:rsid w:val="00F13318"/>
    <w:rsid w:val="00F20EFC"/>
    <w:rsid w:val="00F24D05"/>
    <w:rsid w:val="00F257C1"/>
    <w:rsid w:val="00F350D0"/>
    <w:rsid w:val="00F36909"/>
    <w:rsid w:val="00F47B3E"/>
    <w:rsid w:val="00F5335F"/>
    <w:rsid w:val="00F61A5B"/>
    <w:rsid w:val="00F700A8"/>
    <w:rsid w:val="00F71396"/>
    <w:rsid w:val="00F74F57"/>
    <w:rsid w:val="00F8542F"/>
    <w:rsid w:val="00F87361"/>
    <w:rsid w:val="00F8745E"/>
    <w:rsid w:val="00F874F0"/>
    <w:rsid w:val="00F94414"/>
    <w:rsid w:val="00F97357"/>
    <w:rsid w:val="00FB2FF7"/>
    <w:rsid w:val="00FB3D21"/>
    <w:rsid w:val="00FB5B2A"/>
    <w:rsid w:val="00FC0D99"/>
    <w:rsid w:val="00FC16E6"/>
    <w:rsid w:val="00FC25A8"/>
    <w:rsid w:val="00FC7600"/>
    <w:rsid w:val="00FD0CB2"/>
    <w:rsid w:val="00FD3E06"/>
    <w:rsid w:val="00FD405C"/>
    <w:rsid w:val="00FD6CFC"/>
    <w:rsid w:val="00FE23D6"/>
    <w:rsid w:val="00FE5488"/>
    <w:rsid w:val="00FF0749"/>
    <w:rsid w:val="00FF3D9B"/>
    <w:rsid w:val="00FF6C51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07AA43"/>
  <w15:docId w15:val="{BE32E5C2-7823-F542-A00A-55820C7E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F00A63"/>
    <w:pPr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berschrift2">
    <w:name w:val="heading 2"/>
    <w:basedOn w:val="Standard"/>
    <w:link w:val="berschrift2Zchn"/>
    <w:uiPriority w:val="9"/>
    <w:qFormat/>
    <w:rsid w:val="009950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158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Listenabsatz">
    <w:name w:val="List Paragraph"/>
    <w:uiPriority w:val="34"/>
    <w:qFormat/>
    <w:pPr>
      <w:spacing w:after="120" w:line="360" w:lineRule="auto"/>
      <w:ind w:left="720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numbering" w:customStyle="1" w:styleId="ImportierterStil1">
    <w:name w:val="Importierter Stil: 1"/>
    <w:pPr>
      <w:numPr>
        <w:numId w:val="1"/>
      </w:numPr>
    </w:pPr>
  </w:style>
  <w:style w:type="character" w:customStyle="1" w:styleId="Hyperlink0">
    <w:name w:val="Hyperlink.0"/>
    <w:basedOn w:val="Hyperlink"/>
    <w:rPr>
      <w:color w:val="0000FF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69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69D6"/>
    <w:rPr>
      <w:rFonts w:ascii="Lucida Grande" w:hAnsi="Lucida Grande" w:cs="Arial Unicode MS"/>
      <w:color w:val="000000"/>
      <w:sz w:val="18"/>
      <w:szCs w:val="18"/>
      <w:u w:color="000000"/>
    </w:rPr>
  </w:style>
  <w:style w:type="paragraph" w:styleId="Fuzeile">
    <w:name w:val="footer"/>
    <w:basedOn w:val="Standard"/>
    <w:link w:val="FuzeileZchn"/>
    <w:uiPriority w:val="99"/>
    <w:unhideWhenUsed/>
    <w:rsid w:val="00A52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52BC9"/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EC40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text">
    <w:name w:val="bodytext"/>
    <w:basedOn w:val="Standard"/>
    <w:rsid w:val="009B13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StandardWeb">
    <w:name w:val="Normal (Web)"/>
    <w:basedOn w:val="Standard"/>
    <w:uiPriority w:val="99"/>
    <w:semiHidden/>
    <w:unhideWhenUsed/>
    <w:rsid w:val="00B07F7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Fett">
    <w:name w:val="Strong"/>
    <w:basedOn w:val="Absatz-Standardschriftart"/>
    <w:uiPriority w:val="22"/>
    <w:qFormat/>
    <w:rsid w:val="00B07F7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152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1527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1527"/>
    <w:rPr>
      <w:rFonts w:ascii="Arial" w:hAnsi="Arial" w:cs="Arial Unicode MS"/>
      <w:color w:val="000000"/>
      <w:sz w:val="24"/>
      <w:szCs w:val="24"/>
      <w:u w:color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152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1527"/>
    <w:rPr>
      <w:rFonts w:ascii="Arial" w:hAnsi="Arial" w:cs="Arial Unicode MS"/>
      <w:b/>
      <w:bCs/>
      <w:color w:val="000000"/>
      <w:sz w:val="24"/>
      <w:szCs w:val="24"/>
      <w:u w:color="000000"/>
    </w:rPr>
  </w:style>
  <w:style w:type="character" w:customStyle="1" w:styleId="Ohne">
    <w:name w:val="Ohne"/>
    <w:rsid w:val="00910E86"/>
  </w:style>
  <w:style w:type="paragraph" w:customStyle="1" w:styleId="wp-caption-text">
    <w:name w:val="wp-caption-text"/>
    <w:basedOn w:val="Standard"/>
    <w:rsid w:val="006A73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BesuchterLink">
    <w:name w:val="FollowedHyperlink"/>
    <w:basedOn w:val="Absatz-Standardschriftart"/>
    <w:uiPriority w:val="99"/>
    <w:semiHidden/>
    <w:unhideWhenUsed/>
    <w:rsid w:val="00BC07E3"/>
    <w:rPr>
      <w:color w:val="FF00FF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95045"/>
    <w:rPr>
      <w:rFonts w:eastAsia="Times New Roman"/>
      <w:b/>
      <w:bCs/>
      <w:sz w:val="36"/>
      <w:szCs w:val="36"/>
      <w:bdr w:val="none" w:sz="0" w:space="0" w:color="auto"/>
    </w:rPr>
  </w:style>
  <w:style w:type="character" w:customStyle="1" w:styleId="apple-converted-space">
    <w:name w:val="apple-converted-space"/>
    <w:basedOn w:val="Absatz-Standardschriftart"/>
    <w:rsid w:val="00995045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26D8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8372A2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158F1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numbering" w:customStyle="1" w:styleId="ImportierterStil11">
    <w:name w:val="Importierter Stil: 11"/>
    <w:rsid w:val="00F00A63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C5067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E17F4D"/>
    <w:rPr>
      <w:color w:val="605E5C"/>
      <w:shd w:val="clear" w:color="auto" w:fill="E1DFDD"/>
    </w:rPr>
  </w:style>
  <w:style w:type="character" w:customStyle="1" w:styleId="prtextdetail">
    <w:name w:val="prtextdetail"/>
    <w:basedOn w:val="Absatz-Standardschriftart"/>
    <w:rsid w:val="00606B6E"/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830E36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759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7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0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4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0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8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4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5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7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2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7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6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4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2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23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2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1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9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15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46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0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0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3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6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2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iler.de" TargetMode="External"/><Relationship Id="rId13" Type="http://schemas.openxmlformats.org/officeDocument/2006/relationships/hyperlink" Target="https://www.auchkomm.com/aktuellepressetexte#PI_35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eiler.d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abriela.oppermann@weiler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uchkomm.de" TargetMode="Externa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mailto:fsa@auchkomm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57513-0927-2546-9980-C1AAE36DB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705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WEILER Werkzeugmaschinen GmbH</Company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Eisler, Alexander</dc:creator>
  <cp:lastModifiedBy>F. Stephan Auch</cp:lastModifiedBy>
  <cp:revision>2</cp:revision>
  <cp:lastPrinted>2019-12-06T11:22:00Z</cp:lastPrinted>
  <dcterms:created xsi:type="dcterms:W3CDTF">2020-03-23T09:22:00Z</dcterms:created>
  <dcterms:modified xsi:type="dcterms:W3CDTF">2020-03-23T09:22:00Z</dcterms:modified>
</cp:coreProperties>
</file>